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1EDC8" w14:textId="64C1607C" w:rsidR="009429F1" w:rsidRPr="009429F1" w:rsidRDefault="008D4EA4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A302176" wp14:editId="0943693E">
            <wp:extent cx="5940425" cy="839724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699F5D58" wp14:editId="6ADA1556">
            <wp:extent cx="5940425" cy="8397240"/>
            <wp:effectExtent l="0" t="0" r="0" b="0"/>
            <wp:docPr id="3" name="Рисунок 3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29F1"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710C1CDF" w14:textId="77777777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429F1" w:rsidRPr="00C2303E" w14:paraId="531BFCCA" w14:textId="77777777" w:rsidTr="00E6132B">
        <w:tc>
          <w:tcPr>
            <w:tcW w:w="817" w:type="dxa"/>
          </w:tcPr>
          <w:p w14:paraId="78BC83BB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3168C59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4313366E" w14:textId="77777777" w:rsidR="009429F1" w:rsidRPr="00A21372" w:rsidRDefault="009429F1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29F1" w:rsidRPr="00C2303E" w14:paraId="6CC5A835" w14:textId="77777777" w:rsidTr="00E6132B">
        <w:tc>
          <w:tcPr>
            <w:tcW w:w="817" w:type="dxa"/>
          </w:tcPr>
          <w:p w14:paraId="73BDC19F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51B9F4B6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65EDBF02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429F1" w:rsidRPr="00C2303E" w14:paraId="7FD454C1" w14:textId="77777777" w:rsidTr="00E6132B">
        <w:tc>
          <w:tcPr>
            <w:tcW w:w="817" w:type="dxa"/>
          </w:tcPr>
          <w:p w14:paraId="75D2FC73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3A2BCA14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3CF4364F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9429F1" w:rsidRPr="00C2303E" w14:paraId="02EE30E2" w14:textId="77777777" w:rsidTr="00E6132B">
        <w:tc>
          <w:tcPr>
            <w:tcW w:w="817" w:type="dxa"/>
          </w:tcPr>
          <w:p w14:paraId="0FC46B13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D4C6E39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782D74FE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2A3932B4" w14:textId="77777777" w:rsidR="009429F1" w:rsidRDefault="009429F1" w:rsidP="009429F1">
      <w:pPr>
        <w:jc w:val="center"/>
        <w:rPr>
          <w:rFonts w:eastAsia="Times New Roman"/>
          <w:b/>
          <w:bCs/>
          <w:sz w:val="24"/>
          <w:szCs w:val="24"/>
        </w:rPr>
      </w:pPr>
    </w:p>
    <w:p w14:paraId="6F5AE34E" w14:textId="77777777" w:rsidR="009429F1" w:rsidRDefault="00942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CCF0A5B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7DCD0D36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80CDBF" w14:textId="77777777" w:rsidR="009429F1" w:rsidRPr="009429F1" w:rsidRDefault="009429F1" w:rsidP="009429F1">
      <w:pPr>
        <w:spacing w:after="0"/>
        <w:ind w:right="160"/>
        <w:rPr>
          <w:rFonts w:ascii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Нормативно-правовые основания разработки программы </w:t>
      </w:r>
    </w:p>
    <w:p w14:paraId="6E61FF69" w14:textId="77777777" w:rsidR="009429F1" w:rsidRPr="009429F1" w:rsidRDefault="009429F1" w:rsidP="009429F1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409055FB" w14:textId="77777777" w:rsidR="00872566" w:rsidRPr="00872566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 w:rsidR="005E62CB"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7C3F5B51" w14:textId="77777777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стратегических</w:t>
      </w:r>
      <w:r w:rsidRPr="003A405F">
        <w:rPr>
          <w:sz w:val="24"/>
          <w:szCs w:val="24"/>
        </w:rPr>
        <w:t>задачах</w:t>
      </w:r>
      <w:proofErr w:type="spellEnd"/>
      <w:r w:rsidRPr="003A405F">
        <w:rPr>
          <w:sz w:val="24"/>
          <w:szCs w:val="24"/>
        </w:rPr>
        <w:t> развития Российской Федерации на период до 2024 года";</w:t>
      </w:r>
    </w:p>
    <w:p w14:paraId="259F2A2A" w14:textId="77777777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66214AEC" w14:textId="77777777" w:rsidR="00C736CA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="00C736CA"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 w:rsidR="00CF503A">
        <w:rPr>
          <w:sz w:val="24"/>
          <w:szCs w:val="24"/>
        </w:rPr>
        <w:t>;</w:t>
      </w:r>
    </w:p>
    <w:p w14:paraId="26442C62" w14:textId="77777777" w:rsidR="00CF503A" w:rsidRPr="00CF503A" w:rsidRDefault="00CF503A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513  "Об утверждении Перечня профессий рабочих, должностей служащих, по которым осуществляется профессиональное обучение";</w:t>
      </w:r>
    </w:p>
    <w:p w14:paraId="20676D9E" w14:textId="77777777" w:rsidR="00CF503A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3AE4FAD9" w14:textId="77777777" w:rsidR="002A6FBD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</w:t>
      </w:r>
      <w:proofErr w:type="gramStart"/>
      <w:r w:rsidRPr="00732894">
        <w:rPr>
          <w:sz w:val="24"/>
          <w:szCs w:val="24"/>
        </w:rPr>
        <w:t>2.4.3648-20</w:t>
      </w:r>
      <w:proofErr w:type="gramEnd"/>
      <w:r w:rsidRPr="00732894"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7D78365D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 xml:space="preserve">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 w:rsidRPr="00732894">
        <w:rPr>
          <w:sz w:val="24"/>
          <w:szCs w:val="24"/>
        </w:rPr>
        <w:t>1.2.3685-21</w:t>
      </w:r>
      <w:proofErr w:type="gramEnd"/>
      <w:r w:rsidRPr="00732894"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07CA7E55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7E5D2FC2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57FE1E1C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4AD60318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0F419147" w14:textId="77777777" w:rsidR="006D6A24" w:rsidRPr="00872566" w:rsidRDefault="006D6A24" w:rsidP="006D6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труда и социальной защиты РФ от 13 марта 2017 г. N 275н "Об утверждении профессионального стандарта "Специалист по </w:t>
      </w:r>
      <w:proofErr w:type="spellStart"/>
      <w:r w:rsidRPr="006D6A24">
        <w:rPr>
          <w:rFonts w:ascii="Times New Roman" w:eastAsia="Times New Roman" w:hAnsi="Times New Roman" w:cs="Times New Roman"/>
          <w:sz w:val="24"/>
          <w:szCs w:val="24"/>
        </w:rPr>
        <w:t>мехатронным</w:t>
      </w:r>
      <w:proofErr w:type="spell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системам автомобиля"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6D6A24">
        <w:rPr>
          <w:rFonts w:ascii="Times New Roman" w:eastAsia="Times New Roman" w:hAnsi="Times New Roman" w:cs="Times New Roman"/>
          <w:sz w:val="24"/>
          <w:szCs w:val="24"/>
        </w:rPr>
        <w:t>3-ый</w:t>
      </w:r>
      <w:proofErr w:type="gram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16F174C" w14:textId="77777777" w:rsidR="005E62CB" w:rsidRDefault="005E62CB" w:rsidP="00331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 xml:space="preserve">программ профессионального обучения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наоснове</w:t>
      </w:r>
      <w:proofErr w:type="spellEnd"/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</w:t>
      </w:r>
      <w:r w:rsidR="006D6A24" w:rsidRPr="005E62CB">
        <w:rPr>
          <w:rFonts w:ascii="Times New Roman" w:hAnsi="Times New Roman" w:cs="Times New Roman"/>
          <w:sz w:val="24"/>
          <w:szCs w:val="24"/>
        </w:rPr>
        <w:t>./ А</w:t>
      </w:r>
      <w:r w:rsidRPr="005E62CB">
        <w:rPr>
          <w:rFonts w:ascii="Times New Roman" w:hAnsi="Times New Roman" w:cs="Times New Roman"/>
          <w:sz w:val="24"/>
          <w:szCs w:val="24"/>
        </w:rPr>
        <w:t>вт.-сост.</w:t>
      </w:r>
      <w:r w:rsidR="000A526C"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7DDDBBE3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7DE847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44CC86" w14:textId="77777777" w:rsidR="00E6132B" w:rsidRPr="009423EA" w:rsidRDefault="009423EA" w:rsidP="009423EA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="00453B37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</w:t>
      </w:r>
      <w:r w:rsidR="00E6132B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 </w:t>
      </w:r>
    </w:p>
    <w:p w14:paraId="0D671DA1" w14:textId="77777777" w:rsidR="00E6132B" w:rsidRDefault="00E6132B" w:rsidP="00E613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E86129" w14:textId="77777777" w:rsidR="0054657E" w:rsidRPr="0054657E" w:rsidRDefault="0054657E" w:rsidP="0054657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4657E">
        <w:rPr>
          <w:rFonts w:ascii="Times New Roman" w:hAnsi="Times New Roman" w:cs="Times New Roman"/>
          <w:sz w:val="24"/>
          <w:szCs w:val="24"/>
        </w:rPr>
        <w:t xml:space="preserve">Срок освоения программы </w:t>
      </w:r>
      <w:r w:rsidR="00A250B3">
        <w:rPr>
          <w:rFonts w:ascii="Times New Roman" w:hAnsi="Times New Roman" w:cs="Times New Roman"/>
          <w:sz w:val="24"/>
          <w:szCs w:val="24"/>
        </w:rPr>
        <w:t xml:space="preserve">в очной форме </w:t>
      </w:r>
      <w:r w:rsidRPr="0054657E">
        <w:rPr>
          <w:rFonts w:ascii="Times New Roman" w:hAnsi="Times New Roman" w:cs="Times New Roman"/>
          <w:sz w:val="24"/>
          <w:szCs w:val="24"/>
        </w:rPr>
        <w:t>4месяца, в объёме 612 часов</w:t>
      </w:r>
      <w:r w:rsidR="00A250B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E43A29" w14:textId="77777777" w:rsidR="00565611" w:rsidRDefault="00565611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Требования к слушателям</w:t>
      </w:r>
    </w:p>
    <w:p w14:paraId="26980FB0" w14:textId="77777777" w:rsidR="00AF251F" w:rsidRPr="00AF251F" w:rsidRDefault="00AF251F" w:rsidP="00AF251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освоению программы допускаются: 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рабочи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и служащи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14:paraId="329E8FC8" w14:textId="77777777" w:rsidR="00AF251F" w:rsidRDefault="00AF251F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FEB205" w14:textId="77777777" w:rsidR="00E65F40" w:rsidRDefault="008D0019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65F40"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51000C6F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09E9D505" w14:textId="77777777" w:rsidR="00E65F40" w:rsidRPr="00073A3B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 xml:space="preserve">Выпускник готовится к следующему виду </w:t>
      </w:r>
      <w:proofErr w:type="spellStart"/>
      <w:r w:rsidRPr="00E65F40">
        <w:rPr>
          <w:rFonts w:ascii="Times New Roman" w:hAnsi="Times New Roman" w:cs="Times New Roman"/>
          <w:sz w:val="24"/>
          <w:szCs w:val="24"/>
        </w:rPr>
        <w:t>деятельности:</w:t>
      </w:r>
      <w:r w:rsidR="00073A3B" w:rsidRPr="00073A3B">
        <w:rPr>
          <w:rFonts w:ascii="Times New Roman" w:hAnsi="Times New Roman" w:cs="Times New Roman"/>
          <w:sz w:val="24"/>
          <w:szCs w:val="24"/>
        </w:rPr>
        <w:t>Выполнение</w:t>
      </w:r>
      <w:proofErr w:type="spellEnd"/>
      <w:r w:rsidR="00073A3B" w:rsidRPr="00073A3B">
        <w:rPr>
          <w:rFonts w:ascii="Times New Roman" w:hAnsi="Times New Roman" w:cs="Times New Roman"/>
          <w:sz w:val="24"/>
          <w:szCs w:val="24"/>
        </w:rPr>
        <w:t xml:space="preserve"> регламентных работ по поддержанию АТС в исправном состоянии</w:t>
      </w:r>
      <w:r w:rsidR="00057B4C">
        <w:rPr>
          <w:rFonts w:ascii="Times New Roman" w:hAnsi="Times New Roman" w:cs="Times New Roman"/>
          <w:sz w:val="24"/>
          <w:szCs w:val="24"/>
        </w:rPr>
        <w:t>.</w:t>
      </w:r>
    </w:p>
    <w:p w14:paraId="6A9DDA5C" w14:textId="77777777" w:rsidR="00FF7BDF" w:rsidRDefault="00FF7BDF" w:rsidP="00FF7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осмотров (обследований) в порядке и в случаях, установленном законодательством Российской Федерации.</w:t>
      </w:r>
    </w:p>
    <w:p w14:paraId="44CEE871" w14:textId="77777777" w:rsidR="00E65F40" w:rsidRPr="00E65F40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0B81BE7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.2. Планируемые результаты обучения</w:t>
      </w:r>
    </w:p>
    <w:p w14:paraId="4213597D" w14:textId="77777777" w:rsidR="00E65F40" w:rsidRPr="003A09A9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8621"/>
      </w:tblGrid>
      <w:tr w:rsidR="00E65F40" w:rsidRPr="003A09A9" w14:paraId="52418028" w14:textId="77777777" w:rsidTr="00064683">
        <w:tc>
          <w:tcPr>
            <w:tcW w:w="950" w:type="dxa"/>
          </w:tcPr>
          <w:p w14:paraId="7B5CF1D0" w14:textId="77777777" w:rsidR="00E65F40" w:rsidRPr="003A09A9" w:rsidRDefault="00E65F40" w:rsidP="002B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621" w:type="dxa"/>
          </w:tcPr>
          <w:p w14:paraId="37B5BDDC" w14:textId="77777777" w:rsidR="00E65F40" w:rsidRPr="003A09A9" w:rsidRDefault="00E65F40" w:rsidP="002B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65F40" w:rsidRPr="003A09A9" w14:paraId="598C8802" w14:textId="77777777" w:rsidTr="00064683">
        <w:tc>
          <w:tcPr>
            <w:tcW w:w="950" w:type="dxa"/>
          </w:tcPr>
          <w:p w14:paraId="35DE5333" w14:textId="77777777" w:rsidR="00E65F40" w:rsidRPr="003A09A9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 xml:space="preserve">ВД </w:t>
            </w:r>
          </w:p>
        </w:tc>
        <w:tc>
          <w:tcPr>
            <w:tcW w:w="8621" w:type="dxa"/>
          </w:tcPr>
          <w:p w14:paraId="2D2AAF1C" w14:textId="77777777" w:rsidR="00E65F40" w:rsidRPr="003A09A9" w:rsidRDefault="00073A3B" w:rsidP="007F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по поддержанию АТС в исправном состоянии.</w:t>
            </w:r>
          </w:p>
        </w:tc>
      </w:tr>
      <w:tr w:rsidR="00E65F40" w:rsidRPr="003A09A9" w14:paraId="311B808F" w14:textId="77777777" w:rsidTr="00064683">
        <w:tc>
          <w:tcPr>
            <w:tcW w:w="950" w:type="dxa"/>
          </w:tcPr>
          <w:p w14:paraId="7F4A8F76" w14:textId="77777777" w:rsidR="00E65F40" w:rsidRPr="003A09A9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ПК.1</w:t>
            </w:r>
          </w:p>
        </w:tc>
        <w:tc>
          <w:tcPr>
            <w:tcW w:w="8621" w:type="dxa"/>
          </w:tcPr>
          <w:p w14:paraId="6A6EA0CB" w14:textId="77777777" w:rsidR="00E65F40" w:rsidRPr="003A09A9" w:rsidRDefault="00064683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Предпродажная подготовка АТС</w:t>
            </w:r>
          </w:p>
        </w:tc>
      </w:tr>
      <w:tr w:rsidR="00E65F40" w:rsidRPr="003A09A9" w14:paraId="19063087" w14:textId="77777777" w:rsidTr="00064683">
        <w:tc>
          <w:tcPr>
            <w:tcW w:w="950" w:type="dxa"/>
          </w:tcPr>
          <w:p w14:paraId="071FCE9C" w14:textId="77777777" w:rsidR="00E65F40" w:rsidRPr="003A09A9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ПК.2</w:t>
            </w:r>
          </w:p>
        </w:tc>
        <w:tc>
          <w:tcPr>
            <w:tcW w:w="8621" w:type="dxa"/>
          </w:tcPr>
          <w:p w14:paraId="6A45F649" w14:textId="77777777" w:rsidR="00E65F40" w:rsidRPr="003A09A9" w:rsidRDefault="00064683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АТС</w:t>
            </w:r>
          </w:p>
        </w:tc>
      </w:tr>
    </w:tbl>
    <w:p w14:paraId="1D807500" w14:textId="77777777" w:rsidR="003A09A9" w:rsidRPr="003A09A9" w:rsidRDefault="003A09A9" w:rsidP="003A09A9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3A09A9">
        <w:rPr>
          <w:rFonts w:ascii="Times New Roman" w:hAnsi="Times New Roman" w:cs="Times New Roman"/>
          <w:sz w:val="24"/>
          <w:szCs w:val="24"/>
        </w:rPr>
        <w:t>Выпускник должен обладать общепрофессиональными компетенциями:</w:t>
      </w:r>
    </w:p>
    <w:p w14:paraId="64153F30" w14:textId="77777777" w:rsidR="003A09A9" w:rsidRPr="003A09A9" w:rsidRDefault="003A09A9" w:rsidP="003A09A9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5"/>
        <w:gridCol w:w="8626"/>
      </w:tblGrid>
      <w:tr w:rsidR="003A09A9" w:rsidRPr="003A09A9" w14:paraId="2BC55EFB" w14:textId="77777777" w:rsidTr="003A09A9">
        <w:tc>
          <w:tcPr>
            <w:tcW w:w="959" w:type="dxa"/>
          </w:tcPr>
          <w:p w14:paraId="1E260B80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871" w:type="dxa"/>
          </w:tcPr>
          <w:p w14:paraId="3493F907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Наименование общепрофессиональных компетенций</w:t>
            </w:r>
          </w:p>
        </w:tc>
      </w:tr>
      <w:tr w:rsidR="003A09A9" w:rsidRPr="003A09A9" w14:paraId="68819E3F" w14:textId="77777777" w:rsidTr="003A09A9">
        <w:tc>
          <w:tcPr>
            <w:tcW w:w="959" w:type="dxa"/>
          </w:tcPr>
          <w:p w14:paraId="4DD98A11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871" w:type="dxa"/>
          </w:tcPr>
          <w:p w14:paraId="2D928193" w14:textId="77777777" w:rsidR="003A09A9" w:rsidRPr="003A09A9" w:rsidRDefault="003A09A9" w:rsidP="003A0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A09A9" w:rsidRPr="003A09A9" w14:paraId="72269C3A" w14:textId="77777777" w:rsidTr="003A09A9">
        <w:tc>
          <w:tcPr>
            <w:tcW w:w="959" w:type="dxa"/>
          </w:tcPr>
          <w:p w14:paraId="4FA0B96B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871" w:type="dxa"/>
          </w:tcPr>
          <w:p w14:paraId="63F6123D" w14:textId="77777777" w:rsidR="003A09A9" w:rsidRPr="003A09A9" w:rsidRDefault="003A09A9" w:rsidP="003A0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A09A9" w:rsidRPr="003A09A9" w14:paraId="3DAA7A59" w14:textId="77777777" w:rsidTr="003A09A9">
        <w:tc>
          <w:tcPr>
            <w:tcW w:w="959" w:type="dxa"/>
          </w:tcPr>
          <w:p w14:paraId="4E4456C1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871" w:type="dxa"/>
          </w:tcPr>
          <w:p w14:paraId="2EC1035B" w14:textId="77777777" w:rsidR="003A09A9" w:rsidRPr="003A09A9" w:rsidRDefault="003A09A9" w:rsidP="003A0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A09A9" w:rsidRPr="003A09A9" w14:paraId="17F8F9F4" w14:textId="77777777" w:rsidTr="003A09A9">
        <w:tc>
          <w:tcPr>
            <w:tcW w:w="959" w:type="dxa"/>
          </w:tcPr>
          <w:p w14:paraId="50247C53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871" w:type="dxa"/>
          </w:tcPr>
          <w:p w14:paraId="22C26DBF" w14:textId="77777777" w:rsidR="003A09A9" w:rsidRPr="003A09A9" w:rsidRDefault="003A09A9" w:rsidP="003A0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A09A9" w:rsidRPr="003A09A9" w14:paraId="75806509" w14:textId="77777777" w:rsidTr="003A09A9">
        <w:tc>
          <w:tcPr>
            <w:tcW w:w="959" w:type="dxa"/>
          </w:tcPr>
          <w:p w14:paraId="4599B6A5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871" w:type="dxa"/>
          </w:tcPr>
          <w:p w14:paraId="3500A9D7" w14:textId="77777777" w:rsidR="003A09A9" w:rsidRPr="003A09A9" w:rsidRDefault="003A09A9" w:rsidP="003A0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A09A9" w:rsidRPr="003A09A9" w14:paraId="4BD69DBC" w14:textId="77777777" w:rsidTr="003A09A9">
        <w:tc>
          <w:tcPr>
            <w:tcW w:w="959" w:type="dxa"/>
          </w:tcPr>
          <w:p w14:paraId="59B0F27E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871" w:type="dxa"/>
          </w:tcPr>
          <w:p w14:paraId="7453BF16" w14:textId="77777777" w:rsidR="003A09A9" w:rsidRPr="003A09A9" w:rsidRDefault="003A09A9" w:rsidP="003A0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3A09A9" w:rsidRPr="003A09A9" w14:paraId="248B8C1E" w14:textId="77777777" w:rsidTr="003A09A9">
        <w:tc>
          <w:tcPr>
            <w:tcW w:w="959" w:type="dxa"/>
          </w:tcPr>
          <w:p w14:paraId="036E211F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871" w:type="dxa"/>
          </w:tcPr>
          <w:p w14:paraId="32F96459" w14:textId="77777777" w:rsidR="003A09A9" w:rsidRPr="003A09A9" w:rsidRDefault="003A09A9" w:rsidP="003A0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 xml:space="preserve">Брать на себя ответственность за работу членов команды (подчиненных), </w:t>
            </w:r>
            <w:r w:rsidRPr="003A09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выполнения заданий.</w:t>
            </w:r>
          </w:p>
        </w:tc>
      </w:tr>
      <w:tr w:rsidR="003A09A9" w:rsidRPr="003A09A9" w14:paraId="6A0665F3" w14:textId="77777777" w:rsidTr="003A09A9">
        <w:tc>
          <w:tcPr>
            <w:tcW w:w="959" w:type="dxa"/>
          </w:tcPr>
          <w:p w14:paraId="188B0FF3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8.</w:t>
            </w:r>
          </w:p>
        </w:tc>
        <w:tc>
          <w:tcPr>
            <w:tcW w:w="8871" w:type="dxa"/>
          </w:tcPr>
          <w:p w14:paraId="29EFA7D5" w14:textId="77777777" w:rsidR="003A09A9" w:rsidRPr="003A09A9" w:rsidRDefault="003A09A9" w:rsidP="003A0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A09A9" w:rsidRPr="003A09A9" w14:paraId="4A4A40EA" w14:textId="77777777" w:rsidTr="003A09A9">
        <w:tc>
          <w:tcPr>
            <w:tcW w:w="959" w:type="dxa"/>
          </w:tcPr>
          <w:p w14:paraId="128217BD" w14:textId="77777777" w:rsidR="003A09A9" w:rsidRPr="003A09A9" w:rsidRDefault="003A09A9" w:rsidP="003A0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871" w:type="dxa"/>
          </w:tcPr>
          <w:p w14:paraId="23D555D3" w14:textId="77777777" w:rsidR="003A09A9" w:rsidRPr="003A09A9" w:rsidRDefault="003A09A9" w:rsidP="003A0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A9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1DA932DE" w14:textId="77777777" w:rsidR="00E65F40" w:rsidRPr="003A09A9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7F112AAA" w14:textId="77777777" w:rsidR="009C5EB7" w:rsidRPr="009C5EB7" w:rsidRDefault="009C5EB7" w:rsidP="009C5EB7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5EB7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9C5EB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9C5EB7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p w14:paraId="509EA88E" w14:textId="77777777" w:rsidR="00E65F40" w:rsidRPr="00E65F40" w:rsidRDefault="00E65F40" w:rsidP="00E65F40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6"/>
        <w:gridCol w:w="2363"/>
        <w:gridCol w:w="2391"/>
        <w:gridCol w:w="2431"/>
      </w:tblGrid>
      <w:tr w:rsidR="009C5EB7" w14:paraId="66A3C2C2" w14:textId="77777777" w:rsidTr="007F3561">
        <w:tc>
          <w:tcPr>
            <w:tcW w:w="2386" w:type="dxa"/>
          </w:tcPr>
          <w:p w14:paraId="71B51F88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363" w:type="dxa"/>
          </w:tcPr>
          <w:p w14:paraId="4C879D57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391" w:type="dxa"/>
          </w:tcPr>
          <w:p w14:paraId="09ABF30B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431" w:type="dxa"/>
          </w:tcPr>
          <w:p w14:paraId="249797B5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C5EB7" w:rsidRPr="00E068FF" w14:paraId="00259765" w14:textId="77777777" w:rsidTr="007F3561">
        <w:tc>
          <w:tcPr>
            <w:tcW w:w="2386" w:type="dxa"/>
          </w:tcPr>
          <w:p w14:paraId="33737BAC" w14:textId="77777777" w:rsidR="009C5EB7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ПК.1 Предпродажная подготовка АТС</w:t>
            </w:r>
          </w:p>
        </w:tc>
        <w:tc>
          <w:tcPr>
            <w:tcW w:w="2363" w:type="dxa"/>
          </w:tcPr>
          <w:p w14:paraId="705C3E3D" w14:textId="77777777" w:rsidR="009C5EB7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работоспособности АТС</w:t>
            </w:r>
            <w:r w:rsidR="00E06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CC9250" w14:textId="77777777" w:rsidR="00E70762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АТС технической и сопроводительной документации</w:t>
            </w:r>
            <w:r w:rsidR="00E06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15CD1F" w14:textId="77777777" w:rsidR="00E70762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Приведение АТС в товарный вид</w:t>
            </w:r>
            <w:r w:rsidR="00E06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1" w:type="dxa"/>
          </w:tcPr>
          <w:p w14:paraId="7B6AF1BB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Применять в работе ручной слесарно-монтажный, пневматический и электрический инструмент, оборудование и оснастку в соответствии с технологическим процессом.</w:t>
            </w:r>
          </w:p>
          <w:p w14:paraId="50C87A1C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герметичность систем АТС.</w:t>
            </w:r>
          </w:p>
          <w:p w14:paraId="360162A8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работоспособность узлов, агрегатов и систем АТС.</w:t>
            </w:r>
          </w:p>
          <w:p w14:paraId="6E32A2B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давление воздуха в шинах и при необходимости доводить до нормы.</w:t>
            </w:r>
          </w:p>
          <w:p w14:paraId="279A3974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затяжку крепежных соединений узлов, агрегатов и систем АТС.</w:t>
            </w:r>
          </w:p>
          <w:p w14:paraId="629AD64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соответствие номеров номерных узлов и агрегатов АТС паспорту АТС.</w:t>
            </w:r>
          </w:p>
          <w:p w14:paraId="691C4CE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соответствие комплектности АТС сопроводительной документации организации-изготовителя АТС.</w:t>
            </w:r>
          </w:p>
          <w:p w14:paraId="7DBECFD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соответствие моделей деталей, узлов и агрегатов АТС технической документации.</w:t>
            </w:r>
          </w:p>
          <w:p w14:paraId="1C398052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Визуально выявлять внешние повреждения АТС.</w:t>
            </w:r>
          </w:p>
          <w:p w14:paraId="64FC8940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удаление элементов внешней консервации.</w:t>
            </w:r>
          </w:p>
          <w:p w14:paraId="472A56AF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Производить уборку, мойку и сушку АТС.</w:t>
            </w:r>
          </w:p>
          <w:p w14:paraId="3E4C49C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Монтировать составные части АТС, демонтированные в процессе доставки АТС.</w:t>
            </w:r>
          </w:p>
        </w:tc>
        <w:tc>
          <w:tcPr>
            <w:tcW w:w="2431" w:type="dxa"/>
          </w:tcPr>
          <w:p w14:paraId="0FB6EE60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приспособлений.</w:t>
            </w:r>
          </w:p>
          <w:p w14:paraId="77E38A40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Технология проведения слесарных работ.</w:t>
            </w:r>
          </w:p>
          <w:p w14:paraId="6F3BADFC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Допуски, посадки и система технических измерений.</w:t>
            </w:r>
          </w:p>
          <w:p w14:paraId="5F8E9CBF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Требования охраны труда.</w:t>
            </w:r>
          </w:p>
          <w:p w14:paraId="7D20437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Конструктивные особенности узлов, агрегатов и систем АТС.</w:t>
            </w:r>
          </w:p>
          <w:p w14:paraId="59CA3F7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Технические и эксплуатационные характеристики АТС.</w:t>
            </w:r>
          </w:p>
          <w:p w14:paraId="3EF2B564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Порядок оформления и ведения сопроводительной документации АТС.</w:t>
            </w:r>
          </w:p>
        </w:tc>
      </w:tr>
      <w:tr w:rsidR="009C5EB7" w:rsidRPr="00E068FF" w14:paraId="26437530" w14:textId="77777777" w:rsidTr="007F3561">
        <w:tc>
          <w:tcPr>
            <w:tcW w:w="2386" w:type="dxa"/>
          </w:tcPr>
          <w:p w14:paraId="3D2DBDE8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ПК.2 Техническое обслуживание АТС</w:t>
            </w:r>
          </w:p>
        </w:tc>
        <w:tc>
          <w:tcPr>
            <w:tcW w:w="2363" w:type="dxa"/>
          </w:tcPr>
          <w:p w14:paraId="1EDB3A50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работоспособности АТС.</w:t>
            </w:r>
          </w:p>
          <w:p w14:paraId="5B58C66F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Регулировка компонентов АТС.</w:t>
            </w:r>
          </w:p>
          <w:p w14:paraId="77C17314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Проведение смазочных и заправочных работ.</w:t>
            </w:r>
          </w:p>
          <w:p w14:paraId="5368AF8A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Проведение крепежных работ.</w:t>
            </w:r>
          </w:p>
          <w:p w14:paraId="722322E9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Замена расходных материалов.</w:t>
            </w:r>
          </w:p>
          <w:p w14:paraId="48FF466C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герметичности систем АТС.</w:t>
            </w:r>
          </w:p>
        </w:tc>
        <w:tc>
          <w:tcPr>
            <w:tcW w:w="2391" w:type="dxa"/>
          </w:tcPr>
          <w:p w14:paraId="043D67CB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уровень горюче-смазочных материалов, технических жидкостей и </w:t>
            </w:r>
            <w:proofErr w:type="gramStart"/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смазок</w:t>
            </w:r>
            <w:proofErr w:type="gramEnd"/>
            <w:r w:rsidRPr="00E068FF">
              <w:rPr>
                <w:rFonts w:ascii="Times New Roman" w:hAnsi="Times New Roman" w:cs="Times New Roman"/>
                <w:sz w:val="20"/>
                <w:szCs w:val="20"/>
              </w:rPr>
              <w:t xml:space="preserve"> и при необходимости производить работы по их доливке и замене.</w:t>
            </w:r>
          </w:p>
          <w:p w14:paraId="42C37FF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Заменять расходные материалы после замены жидкостей.</w:t>
            </w:r>
          </w:p>
          <w:p w14:paraId="6110B018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герметичность систем АТС.</w:t>
            </w:r>
          </w:p>
          <w:p w14:paraId="58407D9B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работоспособность узлов, агрегатов и систем АТС.</w:t>
            </w:r>
          </w:p>
          <w:p w14:paraId="3D1F8AEF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давление воздуха в шинах и при необходимости доводить до нормы.</w:t>
            </w:r>
          </w:p>
          <w:p w14:paraId="7E21D4AD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моменты затяжки крепежных соединений узлов, агрегатов и систем АТС.</w:t>
            </w:r>
          </w:p>
          <w:p w14:paraId="72E8F99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Измерять зазоры в соединениях, биение вращающихся частей, люфты в рулевом управлении АТС.</w:t>
            </w:r>
          </w:p>
          <w:p w14:paraId="6EBC02B9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Демонтировать составные части АТС.</w:t>
            </w:r>
          </w:p>
          <w:p w14:paraId="3DC17090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регулировку узлов, агрегатов и систем АТС.</w:t>
            </w:r>
          </w:p>
          <w:p w14:paraId="410819C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Пользоваться справочными материалами и технической документацией по ТО и ремонту АТС.</w:t>
            </w:r>
          </w:p>
          <w:p w14:paraId="6ED2D75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операции.</w:t>
            </w:r>
          </w:p>
          <w:p w14:paraId="299C06D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Применять механический и автоматизированный инструмент и оборудование при проведении работ по ТО и ремонту.</w:t>
            </w:r>
          </w:p>
        </w:tc>
        <w:tc>
          <w:tcPr>
            <w:tcW w:w="2431" w:type="dxa"/>
          </w:tcPr>
          <w:p w14:paraId="61BF1EAD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7C08B201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Технология проведения слесарных работ.</w:t>
            </w:r>
          </w:p>
          <w:p w14:paraId="74A1C46D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Допуски, посадки и основы технических измерений.</w:t>
            </w:r>
          </w:p>
          <w:p w14:paraId="7CF9715F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Требования охраны труда.</w:t>
            </w:r>
          </w:p>
          <w:p w14:paraId="087F3962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Конструктивные особенности узлов, агрегатов и систем АТС.</w:t>
            </w:r>
          </w:p>
          <w:p w14:paraId="13C91F6C" w14:textId="77777777" w:rsidR="00790C6F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Технические и эксплуатационные характеристики АТС.</w:t>
            </w:r>
          </w:p>
          <w:p w14:paraId="25C73C44" w14:textId="77777777" w:rsidR="009D3FF5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операций.</w:t>
            </w:r>
          </w:p>
          <w:p w14:paraId="675FC1DC" w14:textId="77777777" w:rsidR="009D3FF5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Методы проверки герметичности систем АТС.</w:t>
            </w:r>
          </w:p>
          <w:p w14:paraId="5F9D07DC" w14:textId="77777777" w:rsidR="009D3FF5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Устройство и принципы действия механического и автоматизированного инструмента и оборудования.</w:t>
            </w:r>
          </w:p>
        </w:tc>
      </w:tr>
    </w:tbl>
    <w:p w14:paraId="04F38C5B" w14:textId="77777777" w:rsidR="00E6132B" w:rsidRDefault="00E6132B" w:rsidP="00E65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5C3157" w14:textId="77777777" w:rsidR="008236C5" w:rsidRPr="008236C5" w:rsidRDefault="008D0019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3A09A9" w:rsidRPr="003A09A9">
        <w:rPr>
          <w:b/>
          <w:sz w:val="24"/>
          <w:szCs w:val="24"/>
        </w:rPr>
        <w:t xml:space="preserve"> </w:t>
      </w:r>
      <w:proofErr w:type="gramStart"/>
      <w:r w:rsidR="003A09A9" w:rsidRPr="003A09A9">
        <w:rPr>
          <w:rFonts w:ascii="Times New Roman" w:hAnsi="Times New Roman" w:cs="Times New Roman"/>
          <w:b/>
          <w:sz w:val="24"/>
          <w:szCs w:val="24"/>
        </w:rPr>
        <w:t>Формы</w:t>
      </w:r>
      <w:proofErr w:type="gramEnd"/>
      <w:r w:rsidR="003A09A9" w:rsidRPr="003A09A9">
        <w:rPr>
          <w:rFonts w:ascii="Times New Roman" w:hAnsi="Times New Roman" w:cs="Times New Roman"/>
          <w:b/>
          <w:sz w:val="24"/>
          <w:szCs w:val="24"/>
        </w:rPr>
        <w:t xml:space="preserve"> и организация аттестации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41214" w14:paraId="039B3D0A" w14:textId="77777777" w:rsidTr="00A41214">
        <w:tc>
          <w:tcPr>
            <w:tcW w:w="6487" w:type="dxa"/>
          </w:tcPr>
          <w:p w14:paraId="01DD8584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2A57C131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A41214" w14:paraId="763541A9" w14:textId="77777777" w:rsidTr="00A41214">
        <w:tc>
          <w:tcPr>
            <w:tcW w:w="6487" w:type="dxa"/>
          </w:tcPr>
          <w:p w14:paraId="758150A4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14:paraId="7CFFA3A1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1214" w14:paraId="09426849" w14:textId="77777777" w:rsidTr="00A41214">
        <w:tc>
          <w:tcPr>
            <w:tcW w:w="6487" w:type="dxa"/>
          </w:tcPr>
          <w:p w14:paraId="7424D911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3084" w:type="dxa"/>
          </w:tcPr>
          <w:p w14:paraId="44A857F0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1B0" w14:paraId="21BC259A" w14:textId="77777777" w:rsidTr="00A41214">
        <w:tc>
          <w:tcPr>
            <w:tcW w:w="6487" w:type="dxa"/>
          </w:tcPr>
          <w:p w14:paraId="53A760AE" w14:textId="77777777" w:rsidR="00B411B0" w:rsidRDefault="00B411B0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1C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 Инженерная графика</w:t>
            </w:r>
          </w:p>
        </w:tc>
        <w:tc>
          <w:tcPr>
            <w:tcW w:w="3084" w:type="dxa"/>
          </w:tcPr>
          <w:p w14:paraId="5734DAD6" w14:textId="77777777" w:rsidR="00B411B0" w:rsidRDefault="00B411B0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34AABD35" w14:textId="77777777" w:rsidTr="00A41214">
        <w:tc>
          <w:tcPr>
            <w:tcW w:w="6487" w:type="dxa"/>
          </w:tcPr>
          <w:p w14:paraId="49FB40F6" w14:textId="77777777" w:rsidR="00A41214" w:rsidRPr="00193317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B41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Pr="00193317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3084" w:type="dxa"/>
          </w:tcPr>
          <w:p w14:paraId="46F80A2A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5B504C52" w14:textId="77777777" w:rsidTr="00A41214">
        <w:tc>
          <w:tcPr>
            <w:tcW w:w="6487" w:type="dxa"/>
          </w:tcPr>
          <w:p w14:paraId="15296CD4" w14:textId="77777777" w:rsidR="00A41214" w:rsidRPr="00193317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B41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193317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3084" w:type="dxa"/>
          </w:tcPr>
          <w:p w14:paraId="7140BAEF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778EB54C" w14:textId="77777777" w:rsidTr="00A41214">
        <w:tc>
          <w:tcPr>
            <w:tcW w:w="6487" w:type="dxa"/>
          </w:tcPr>
          <w:p w14:paraId="328CDC67" w14:textId="77777777" w:rsidR="00A41214" w:rsidRPr="00193317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B41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Основы слесарного дела и технические измерения</w:t>
            </w:r>
          </w:p>
        </w:tc>
        <w:tc>
          <w:tcPr>
            <w:tcW w:w="3084" w:type="dxa"/>
          </w:tcPr>
          <w:p w14:paraId="60F0237F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411B0" w14:paraId="4035F521" w14:textId="77777777" w:rsidTr="00A41214">
        <w:tc>
          <w:tcPr>
            <w:tcW w:w="6487" w:type="dxa"/>
          </w:tcPr>
          <w:p w14:paraId="38CE0F9C" w14:textId="77777777" w:rsidR="00B411B0" w:rsidRPr="00193317" w:rsidRDefault="00B411B0" w:rsidP="00BC1CB8">
            <w:pPr>
              <w:tabs>
                <w:tab w:val="left" w:pos="1565"/>
              </w:tabs>
              <w:spacing w:line="33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 Охрана труда</w:t>
            </w:r>
          </w:p>
        </w:tc>
        <w:tc>
          <w:tcPr>
            <w:tcW w:w="3084" w:type="dxa"/>
          </w:tcPr>
          <w:p w14:paraId="543995D5" w14:textId="77777777" w:rsidR="00B411B0" w:rsidRPr="008236C5" w:rsidRDefault="00B411B0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2390D30C" w14:textId="77777777" w:rsidTr="00A41214">
        <w:tc>
          <w:tcPr>
            <w:tcW w:w="6487" w:type="dxa"/>
          </w:tcPr>
          <w:p w14:paraId="7109CA47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ПМ.01 Техническое обслуживание и ремонт автотранспорта</w:t>
            </w:r>
          </w:p>
        </w:tc>
        <w:tc>
          <w:tcPr>
            <w:tcW w:w="3084" w:type="dxa"/>
          </w:tcPr>
          <w:p w14:paraId="1FA1F716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41214" w14:paraId="245D6274" w14:textId="77777777" w:rsidTr="00A41214">
        <w:tc>
          <w:tcPr>
            <w:tcW w:w="6487" w:type="dxa"/>
          </w:tcPr>
          <w:p w14:paraId="05FD34DA" w14:textId="77777777" w:rsidR="00A41214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01.01</w:t>
            </w:r>
            <w:r w:rsidR="00A21372" w:rsidRPr="00B14487">
              <w:rPr>
                <w:rFonts w:ascii="Times New Roman" w:hAnsi="Times New Roman" w:cs="Times New Roman"/>
                <w:sz w:val="24"/>
                <w:szCs w:val="24"/>
              </w:rPr>
              <w:t>«Выполнение основных слесарно-сборочных работ</w:t>
            </w:r>
            <w:r w:rsidR="00A21372" w:rsidRPr="00B14487">
              <w:rPr>
                <w:rFonts w:ascii="Times New Roman" w:hAnsi="Times New Roman"/>
                <w:sz w:val="24"/>
                <w:szCs w:val="24"/>
              </w:rPr>
              <w:t xml:space="preserve"> при ремонте автомобилей</w:t>
            </w:r>
            <w:r w:rsidR="00A21372" w:rsidRPr="00B144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084" w:type="dxa"/>
          </w:tcPr>
          <w:p w14:paraId="5DE1393B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6F64F0A0" w14:textId="77777777" w:rsidTr="00A41214">
        <w:tc>
          <w:tcPr>
            <w:tcW w:w="6487" w:type="dxa"/>
          </w:tcPr>
          <w:p w14:paraId="2D96C3B3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3084" w:type="dxa"/>
          </w:tcPr>
          <w:p w14:paraId="0BDE6F6A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</w:tbl>
    <w:p w14:paraId="0E701008" w14:textId="77777777" w:rsidR="00193317" w:rsidRPr="00193317" w:rsidRDefault="00193317" w:rsidP="008D00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2ОРГАНИЗАЦИОННО-ПЕДАГОГИЧЕСКИЕ УСЛОВИЯ</w:t>
      </w:r>
    </w:p>
    <w:p w14:paraId="7C23B794" w14:textId="77777777" w:rsidR="00193317" w:rsidRPr="00193317" w:rsidRDefault="00193317" w:rsidP="00193317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01469D35" w14:textId="77777777" w:rsidR="00193317" w:rsidRPr="00193317" w:rsidRDefault="00193317" w:rsidP="00193317">
      <w:pPr>
        <w:spacing w:line="321" w:lineRule="exact"/>
        <w:rPr>
          <w:rFonts w:ascii="Times New Roman" w:hAnsi="Times New Roman" w:cs="Times New Roman"/>
          <w:sz w:val="24"/>
          <w:szCs w:val="24"/>
        </w:rPr>
      </w:pPr>
    </w:p>
    <w:p w14:paraId="0D09B839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Требования к квалификации педагогических кадров, представителей предприятий и </w:t>
      </w:r>
      <w:proofErr w:type="spellStart"/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организаций,обеспечивающих</w:t>
      </w:r>
      <w:proofErr w:type="spellEnd"/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реализацию образовательного процесса</w:t>
      </w:r>
    </w:p>
    <w:p w14:paraId="48ED1E80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4BB7F7E4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6BADD0D3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0631172E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2453022D" w14:textId="77777777" w:rsidR="00193317" w:rsidRDefault="00193317" w:rsidP="0019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обеспечения реализации Программы имеются оборудованные учебные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лаборатории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 мастерские и залы</w:t>
      </w: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1F87303F" w14:textId="77777777" w:rsidR="00193317" w:rsidRPr="00193317" w:rsidRDefault="00193317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052A7B2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 w:rsidR="00193317" w:rsidRPr="00193317">
        <w:rPr>
          <w:rFonts w:ascii="Times New Roman" w:hAnsi="Times New Roman"/>
          <w:bCs/>
          <w:sz w:val="24"/>
          <w:szCs w:val="24"/>
        </w:rPr>
        <w:t>Инженерной графики;</w:t>
      </w:r>
    </w:p>
    <w:p w14:paraId="1DF82418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 </w:t>
      </w:r>
      <w:r w:rsidR="00193317" w:rsidRPr="00193317">
        <w:rPr>
          <w:rFonts w:ascii="Times New Roman" w:hAnsi="Times New Roman"/>
          <w:bCs/>
          <w:sz w:val="24"/>
          <w:szCs w:val="24"/>
        </w:rPr>
        <w:t xml:space="preserve"> Охраны труда</w:t>
      </w:r>
      <w:r w:rsidR="00193317">
        <w:rPr>
          <w:rFonts w:ascii="Times New Roman" w:hAnsi="Times New Roman"/>
          <w:bCs/>
          <w:sz w:val="24"/>
          <w:szCs w:val="24"/>
        </w:rPr>
        <w:t>.</w:t>
      </w:r>
    </w:p>
    <w:p w14:paraId="538D6AAF" w14:textId="77777777" w:rsidR="00193317" w:rsidRPr="00CB292B" w:rsidRDefault="00193317" w:rsidP="001933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73429DBA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Лаборатории:</w:t>
      </w:r>
    </w:p>
    <w:p w14:paraId="5DA9E6D3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Электротехники и электроники;</w:t>
      </w:r>
    </w:p>
    <w:p w14:paraId="5A09090A" w14:textId="77777777" w:rsidR="00B411B0" w:rsidRPr="00B411B0" w:rsidRDefault="00B411B0" w:rsidP="00B411B0">
      <w:pPr>
        <w:pStyle w:val="Style39"/>
        <w:widowControl/>
        <w:spacing w:line="322" w:lineRule="exact"/>
        <w:ind w:right="4992" w:firstLine="0"/>
        <w:rPr>
          <w:rStyle w:val="FontStyle68"/>
          <w:sz w:val="24"/>
          <w:szCs w:val="24"/>
        </w:rPr>
      </w:pPr>
      <w:r w:rsidRPr="00B411B0">
        <w:rPr>
          <w:bCs/>
        </w:rPr>
        <w:t>2.</w:t>
      </w:r>
      <w:r w:rsidRPr="00B411B0">
        <w:rPr>
          <w:bCs/>
        </w:rPr>
        <w:tab/>
        <w:t>М</w:t>
      </w:r>
      <w:r w:rsidRPr="00B411B0">
        <w:rPr>
          <w:rStyle w:val="FontStyle68"/>
          <w:sz w:val="24"/>
          <w:szCs w:val="24"/>
        </w:rPr>
        <w:t>атериаловедения;</w:t>
      </w:r>
    </w:p>
    <w:p w14:paraId="27AC9D0D" w14:textId="77777777" w:rsidR="00B411B0" w:rsidRPr="00B411B0" w:rsidRDefault="009775BE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Д</w:t>
      </w:r>
      <w:r w:rsidR="00B411B0" w:rsidRPr="00B411B0">
        <w:rPr>
          <w:rStyle w:val="FontStyle68"/>
          <w:sz w:val="24"/>
          <w:szCs w:val="24"/>
        </w:rPr>
        <w:t>вигателей внутреннего сгорания;</w:t>
      </w:r>
    </w:p>
    <w:p w14:paraId="2411BC17" w14:textId="77777777" w:rsidR="00B411B0" w:rsidRPr="00B411B0" w:rsidRDefault="009775BE" w:rsidP="00B411B0">
      <w:pPr>
        <w:spacing w:after="0" w:line="240" w:lineRule="auto"/>
        <w:rPr>
          <w:rStyle w:val="FontStyle68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Э</w:t>
      </w:r>
      <w:r w:rsidR="00B411B0" w:rsidRPr="00B411B0">
        <w:rPr>
          <w:rStyle w:val="FontStyle68"/>
          <w:sz w:val="24"/>
          <w:szCs w:val="24"/>
        </w:rPr>
        <w:t>лектрооборудования автомобилей;</w:t>
      </w:r>
    </w:p>
    <w:p w14:paraId="576972F4" w14:textId="77777777" w:rsidR="00B411B0" w:rsidRPr="00B411B0" w:rsidRDefault="009775BE" w:rsidP="00B411B0">
      <w:pPr>
        <w:pStyle w:val="Style10"/>
        <w:widowControl/>
        <w:ind w:right="2995"/>
        <w:rPr>
          <w:rStyle w:val="FontStyle68"/>
          <w:sz w:val="24"/>
          <w:szCs w:val="24"/>
        </w:rPr>
      </w:pPr>
      <w:r>
        <w:rPr>
          <w:bCs/>
        </w:rPr>
        <w:t>5</w:t>
      </w:r>
      <w:r w:rsidR="00B411B0" w:rsidRPr="00B411B0">
        <w:rPr>
          <w:bCs/>
        </w:rPr>
        <w:t>.</w:t>
      </w:r>
      <w:r w:rsidR="00B411B0" w:rsidRPr="00B411B0">
        <w:rPr>
          <w:bCs/>
        </w:rPr>
        <w:tab/>
        <w:t>Т</w:t>
      </w:r>
      <w:r w:rsidR="00B411B0" w:rsidRPr="00B411B0">
        <w:rPr>
          <w:rStyle w:val="FontStyle68"/>
          <w:sz w:val="24"/>
          <w:szCs w:val="24"/>
        </w:rPr>
        <w:t>ехнического обслуживания автомобилей;</w:t>
      </w:r>
    </w:p>
    <w:p w14:paraId="036BE81D" w14:textId="77777777" w:rsidR="00B411B0" w:rsidRPr="00B411B0" w:rsidRDefault="009775BE" w:rsidP="00B411B0">
      <w:pPr>
        <w:pStyle w:val="Style10"/>
        <w:widowControl/>
        <w:ind w:right="2995"/>
      </w:pPr>
      <w:r>
        <w:rPr>
          <w:rStyle w:val="FontStyle68"/>
          <w:sz w:val="24"/>
          <w:szCs w:val="24"/>
        </w:rPr>
        <w:t>6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B411B0" w:rsidRPr="00B411B0">
        <w:t>Учебная станция технического обслуживания.</w:t>
      </w:r>
    </w:p>
    <w:p w14:paraId="5DB46278" w14:textId="77777777" w:rsidR="00B411B0" w:rsidRPr="00B411B0" w:rsidRDefault="00B411B0" w:rsidP="00B411B0">
      <w:pPr>
        <w:pStyle w:val="Style10"/>
        <w:widowControl/>
        <w:ind w:right="2995"/>
        <w:rPr>
          <w:bCs/>
        </w:rPr>
      </w:pPr>
    </w:p>
    <w:p w14:paraId="6C328FCD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14:paraId="6AC38F20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Слесарные;</w:t>
      </w:r>
    </w:p>
    <w:p w14:paraId="6B56AEF1" w14:textId="77777777" w:rsidR="00B411B0" w:rsidRDefault="009775BE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>2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  <w:t>Демонтажно-монтажные;</w:t>
      </w:r>
    </w:p>
    <w:p w14:paraId="7782381A" w14:textId="77777777" w:rsidR="00B7142C" w:rsidRDefault="00B7142C" w:rsidP="00B7142C">
      <w:pPr>
        <w:pStyle w:val="Style10"/>
        <w:widowControl/>
        <w:spacing w:line="317" w:lineRule="exact"/>
        <w:ind w:right="-2"/>
      </w:pPr>
      <w:r>
        <w:rPr>
          <w:rStyle w:val="FontStyle68"/>
          <w:sz w:val="24"/>
          <w:szCs w:val="24"/>
        </w:rPr>
        <w:t xml:space="preserve">3.         </w:t>
      </w:r>
      <w:r w:rsidR="00127269" w:rsidRPr="00E22277">
        <w:t>Обслуживание грузовой техники</w:t>
      </w:r>
      <w:r w:rsidR="00127269">
        <w:t>;</w:t>
      </w:r>
    </w:p>
    <w:p w14:paraId="59AF34A8" w14:textId="77777777" w:rsidR="00B7142C" w:rsidRDefault="00B7142C" w:rsidP="00B7142C">
      <w:pPr>
        <w:pStyle w:val="Style10"/>
        <w:widowControl/>
        <w:spacing w:line="317" w:lineRule="exact"/>
        <w:ind w:right="-2"/>
      </w:pPr>
      <w:r>
        <w:t xml:space="preserve">4.         </w:t>
      </w:r>
      <w:r w:rsidR="00127269" w:rsidRPr="00C26DCA">
        <w:t>Ремонт и обслуживание легковых автомобилей</w:t>
      </w:r>
      <w:r w:rsidR="00127269">
        <w:t>.</w:t>
      </w:r>
    </w:p>
    <w:p w14:paraId="3183EA92" w14:textId="77777777" w:rsidR="00B411B0" w:rsidRPr="00B411B0" w:rsidRDefault="00B411B0" w:rsidP="00B411B0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  <w:r w:rsidRPr="00B411B0">
        <w:rPr>
          <w:rStyle w:val="FontStyle65"/>
          <w:sz w:val="24"/>
          <w:szCs w:val="24"/>
        </w:rPr>
        <w:t>Залы:</w:t>
      </w:r>
    </w:p>
    <w:p w14:paraId="2CCABF34" w14:textId="77777777" w:rsidR="00B411B0" w:rsidRPr="00B411B0" w:rsidRDefault="00B411B0" w:rsidP="00B411B0">
      <w:pPr>
        <w:pStyle w:val="Style10"/>
        <w:widowControl/>
        <w:spacing w:before="5" w:line="317" w:lineRule="exact"/>
        <w:ind w:right="2074"/>
        <w:rPr>
          <w:rStyle w:val="FontStyle68"/>
          <w:sz w:val="24"/>
          <w:szCs w:val="24"/>
        </w:rPr>
      </w:pPr>
      <w:r w:rsidRPr="00B411B0">
        <w:rPr>
          <w:rStyle w:val="FontStyle68"/>
          <w:sz w:val="24"/>
          <w:szCs w:val="24"/>
        </w:rPr>
        <w:t>1.</w:t>
      </w:r>
      <w:r w:rsidRPr="00B411B0">
        <w:rPr>
          <w:rStyle w:val="FontStyle68"/>
          <w:sz w:val="24"/>
          <w:szCs w:val="24"/>
        </w:rPr>
        <w:tab/>
        <w:t>Библиотека, читальный зал с выходом в сеть Интернет;</w:t>
      </w:r>
    </w:p>
    <w:p w14:paraId="7915F166" w14:textId="77777777" w:rsidR="00B411B0" w:rsidRPr="00B411B0" w:rsidRDefault="00B411B0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</w:p>
    <w:p w14:paraId="59DAC925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Материально-техническое оснащение кабинетов, лабораторий, мастерских и баз практики по профессии 18511 Слесарь по ремонту автомобилей.</w:t>
      </w:r>
    </w:p>
    <w:p w14:paraId="39636A48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Образовательная организация, реализующая программу </w:t>
      </w:r>
      <w:proofErr w:type="gramStart"/>
      <w:r w:rsidRPr="00B411B0">
        <w:rPr>
          <w:rFonts w:ascii="Times New Roman" w:hAnsi="Times New Roman" w:cs="Times New Roman"/>
          <w:sz w:val="24"/>
          <w:szCs w:val="24"/>
        </w:rPr>
        <w:t>по профессии</w:t>
      </w:r>
      <w:proofErr w:type="gramEnd"/>
      <w:r w:rsidRPr="00B411B0">
        <w:rPr>
          <w:rFonts w:ascii="Times New Roman" w:hAnsi="Times New Roman" w:cs="Times New Roman"/>
          <w:sz w:val="24"/>
          <w:szCs w:val="24"/>
        </w:rPr>
        <w:t xml:space="preserve"> должна располагать материально-технической базой, обеспечивающей</w:t>
      </w:r>
    </w:p>
    <w:p w14:paraId="35F11DD4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</w:p>
    <w:p w14:paraId="7E122767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 xml:space="preserve">соответствующей действующим санитарным и противопожарным правилам и нормам в разрезе выбранных </w:t>
      </w:r>
      <w:proofErr w:type="gramStart"/>
      <w:r w:rsidRPr="00B411B0">
        <w:rPr>
          <w:rFonts w:ascii="Times New Roman" w:hAnsi="Times New Roman" w:cs="Times New Roman"/>
          <w:sz w:val="24"/>
          <w:szCs w:val="24"/>
        </w:rPr>
        <w:t>траекторий Минимально</w:t>
      </w:r>
      <w:proofErr w:type="gramEnd"/>
      <w:r w:rsidRPr="00B411B0">
        <w:rPr>
          <w:rFonts w:ascii="Times New Roman" w:hAnsi="Times New Roman" w:cs="Times New Roman"/>
          <w:sz w:val="24"/>
          <w:szCs w:val="24"/>
        </w:rPr>
        <w:t xml:space="preserve"> необходимый</w:t>
      </w:r>
    </w:p>
    <w:p w14:paraId="197E8F02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 xml:space="preserve">для реализации ППО перечень </w:t>
      </w:r>
      <w:proofErr w:type="gramStart"/>
      <w:r w:rsidRPr="00B411B0">
        <w:rPr>
          <w:rFonts w:ascii="Times New Roman" w:hAnsi="Times New Roman" w:cs="Times New Roman"/>
          <w:sz w:val="24"/>
          <w:szCs w:val="24"/>
        </w:rPr>
        <w:t>материально- технического</w:t>
      </w:r>
      <w:proofErr w:type="gramEnd"/>
      <w:r w:rsidRPr="00B411B0">
        <w:rPr>
          <w:rFonts w:ascii="Times New Roman" w:hAnsi="Times New Roman" w:cs="Times New Roman"/>
          <w:sz w:val="24"/>
          <w:szCs w:val="24"/>
        </w:rPr>
        <w:t xml:space="preserve"> обеспечения, включает в себя:</w:t>
      </w:r>
    </w:p>
    <w:p w14:paraId="27410B7B" w14:textId="77777777" w:rsidR="00B411B0" w:rsidRPr="00193317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MS Reference Sans Serif" w:hAnsi="MS Reference Sans Serif" w:cs="MS Reference Sans Serif"/>
          <w:sz w:val="19"/>
          <w:szCs w:val="19"/>
        </w:rPr>
        <w:t xml:space="preserve">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09DBF9D6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239AA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AE94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41D4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55BB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B4061" w:rsidRPr="004377D0" w14:paraId="7093B805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C3A5E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807C3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Инженерная графика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E6EA0" w14:textId="77777777" w:rsidR="002B4061" w:rsidRPr="002B4061" w:rsidRDefault="002B4061" w:rsidP="002B4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«Инженерная графика» - 2 шт., объемные модели «Геометрические тела» - 20 шт., деталей с простым разрезом – 15 шт., зубчатые колеса – 15шт.,детали валов – 10 шт., детали со сложным разрезом– 10 шт., комплект деталей с резьбой для выполнения эскизов;- резьбовые соединения, макеты развёртки геометрических тел (призмы, пирамиды), макет развёртки куба с основными видами, макет развёртки комплексного чертежа, 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ехническими средствами обучения;</w:t>
            </w:r>
          </w:p>
          <w:p w14:paraId="39A6BF1A" w14:textId="77777777" w:rsidR="002B4061" w:rsidRPr="002B4061" w:rsidRDefault="002B4061" w:rsidP="002B4061">
            <w:pPr>
              <w:widowControl w:val="0"/>
              <w:tabs>
                <w:tab w:val="left" w:pos="864"/>
                <w:tab w:val="left" w:pos="1348"/>
                <w:tab w:val="left" w:pos="2264"/>
                <w:tab w:val="left" w:pos="3180"/>
                <w:tab w:val="left" w:pos="4096"/>
                <w:tab w:val="left" w:pos="5012"/>
                <w:tab w:val="left" w:pos="5928"/>
                <w:tab w:val="left" w:pos="6844"/>
                <w:tab w:val="left" w:pos="7760"/>
                <w:tab w:val="left" w:pos="8676"/>
                <w:tab w:val="left" w:pos="9592"/>
                <w:tab w:val="left" w:pos="10508"/>
                <w:tab w:val="left" w:pos="11424"/>
                <w:tab w:val="left" w:pos="12340"/>
                <w:tab w:val="left" w:pos="13256"/>
                <w:tab w:val="left" w:pos="14172"/>
                <w:tab w:val="left" w:pos="150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комплекты мерительных инструментов: штангенциркуль – 3 шт., резьбомеры – 1 шт.,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радиусмеры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– 1 шт., кронциркуль – 1 шт.,- чертежные принадлежности, образцы заданий к выполнению практических работ, стенды с образцами работ;</w:t>
            </w:r>
          </w:p>
          <w:p w14:paraId="4CFE0D27" w14:textId="77777777" w:rsidR="002B4061" w:rsidRPr="002B4061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B80A9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 типа Pentium IV с программным КОМПАС – 3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, «AutoCAD»4,МФУ Canon MF 4018, сканер документальный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шт.,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кодоскоп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с комплектом фолий по черчению.</w:t>
            </w:r>
          </w:p>
        </w:tc>
      </w:tr>
      <w:tr w:rsidR="002B4061" w:rsidRPr="004377D0" w14:paraId="32781260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795D8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C6D6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D5AC9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«Охрана труда и техника безопасности», стенды, плакаты, учебные пособия, 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контрольно-измерительные приборы: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дозиметр, робот-тренажёр для отработки навыков первой доврачебной помощи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газоанализатор </w:t>
            </w:r>
            <w:proofErr w:type="spellStart"/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>Инфракар</w:t>
            </w:r>
            <w:proofErr w:type="spellEnd"/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М- 1.01,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0B978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Pentium, сканер документальный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4365C85D" w14:textId="77777777" w:rsidR="002B4061" w:rsidRDefault="002B4061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2C4694F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1713A384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8C72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CF9A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1AD39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105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9775BE" w:rsidRPr="004377D0" w14:paraId="5D4FBB6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CFB9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1E512" w14:textId="77777777" w:rsidR="009775BE" w:rsidRPr="009775BE" w:rsidRDefault="009775BE" w:rsidP="009775B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75BE">
              <w:rPr>
                <w:rFonts w:ascii="Times New Roman" w:hAnsi="Times New Roman"/>
                <w:bCs/>
                <w:sz w:val="20"/>
                <w:szCs w:val="20"/>
              </w:rPr>
              <w:t>Электротехники и электроники;</w:t>
            </w:r>
          </w:p>
          <w:p w14:paraId="6BCD967D" w14:textId="77777777" w:rsidR="009775BE" w:rsidRPr="009775BE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32708" w14:textId="77777777" w:rsidR="009775BE" w:rsidRPr="009775BE" w:rsidRDefault="009775BE" w:rsidP="009775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приборы, инструменты и приспособления:</w:t>
            </w:r>
          </w:p>
          <w:p w14:paraId="7ECD2DDA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мегоомметр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М1001М – 4 шт., вольтметры -27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ПКЕ; магнитный пускатель  7 шт. тип ПМЕ-У3/ 4А,  11 шт. – тип ПМЕ 220В/4А, 1 шт. тип ПМЛ 220В/4А;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клемы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киловаттметры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2 шт. типы Д-85, 8к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9 шт. тип ЛН-220 В,150 Вт</w:t>
            </w:r>
            <w:bookmarkEnd w:id="0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Hz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2 шт. тип К50 20µ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bookmarkEnd w:id="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 шт. тип МГБ58µ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,10 шт. тип МГБ47µ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дрель,индикатор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стенд наборный электронный модульный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  <w:lang w:val="en-US"/>
              </w:rPr>
              <w:t>LD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– 1 шт., - комплект деталей электрооборудования автомобилей: ванна для мойки ОМ1316 – 1шт., стеллажи для хранения деталей и узлов (аккумуляторов, генераторов и т.п.) – 3 шт., набор измерительных инструментов (микрометры, индикаторы, и т.п.) – комплект, </w:t>
            </w:r>
            <w:proofErr w:type="spellStart"/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>электродистилятор</w:t>
            </w:r>
            <w:proofErr w:type="spellEnd"/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Д-1 – 1 шт., приспособления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lastRenderedPageBreak/>
              <w:t>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4FD22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PentiumIV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9775BE" w:rsidRPr="004377D0" w14:paraId="3CCDFE8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5EF4E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A71B4" w14:textId="77777777" w:rsidR="009775BE" w:rsidRPr="00A2180A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80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A2180A">
              <w:rPr>
                <w:rStyle w:val="FontStyle68"/>
                <w:sz w:val="20"/>
                <w:szCs w:val="20"/>
              </w:rPr>
              <w:t>атериаловедения;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8F596" w14:textId="77777777" w:rsidR="009775BE" w:rsidRPr="009775BE" w:rsidRDefault="009775BE" w:rsidP="009775B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Твердомер шариковый ТШ-2М – 1шт., макеты кристаллических решеток – 7шт., печь муфельная – 1 шт., макет маятникового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копера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1шт., макет сталеплавильной электропечи  - 1шт., макеты различных видов передач – 9шт., макет прокатного стана – 1шт., модель прямого проходного резца – 1шт., литейная модель -1 шт., макет пресс-формы для получения выплавляемых моделей – 1шт., средство для определения углов заточки токарных резцов – 4шт., набор токарных резцов, фрез, сверл, макет аппаратуры для газовой сварки (ацетиленовый генератор) – 2шт., макеты сварочного оборудования: сварочный трансформатор – 1шт., макеты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электрододержателей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-2шт., коллекция основных видов промышленного сырья -2шт., коллекция пластмасс – 1шт., коллекция металлов и редких сплавов – 1шт., </w:t>
            </w:r>
          </w:p>
          <w:p w14:paraId="0BF24440" w14:textId="77777777" w:rsidR="009775BE" w:rsidRPr="009775BE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10D09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9775BE" w:rsidRPr="004377D0" w14:paraId="0AB065FD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AE008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15BF6" w14:textId="77777777" w:rsidR="009775BE" w:rsidRPr="00B411B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1CA06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04A55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4061" w:rsidRPr="004377D0" w14:paraId="1B43A24C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55CD9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«а»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7C4A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Двигателей внутреннего сгорания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10480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14E692D2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двигателей внутреннего сгорания, инструментов, приспособлений;</w:t>
            </w:r>
          </w:p>
          <w:p w14:paraId="6C9B407A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двигатели внутреннего сгорания;</w:t>
            </w:r>
          </w:p>
          <w:p w14:paraId="1B057F6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3CF49E34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карточки индивидуальных заданий; </w:t>
            </w:r>
          </w:p>
          <w:p w14:paraId="0F66154C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5A4BC75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282C5B49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48B6B5D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AED65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352211E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7716DA4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42C101E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0172DD9A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2EAC18E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  <w:tr w:rsidR="002B4061" w:rsidRPr="004377D0" w14:paraId="50ED676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5F6D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«б»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A90C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Электрооборудование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0B9C8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33841881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электрооборудования автомобилей, инструментов, приспособлений;</w:t>
            </w:r>
          </w:p>
          <w:p w14:paraId="6DACE77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1D3817C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карточки индивидуальных заданий;</w:t>
            </w:r>
          </w:p>
          <w:p w14:paraId="0BF4B71D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46217F2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0E177D58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363056B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B515D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B4061" w:rsidRPr="004377D0" w14:paraId="506FF436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4B5C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D9710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91483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стенды и оборудование для проведения технического обслуживания автомобилей;</w:t>
            </w:r>
          </w:p>
          <w:p w14:paraId="289494F2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станки: настольно-сверлильный, заточной и др.;</w:t>
            </w:r>
          </w:p>
          <w:p w14:paraId="6722D9F6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слесарных инструментов;</w:t>
            </w:r>
          </w:p>
          <w:p w14:paraId="3F109F3D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измерительных инструментов;</w:t>
            </w:r>
          </w:p>
          <w:p w14:paraId="7BB9BE1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DD3B8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B4061" w:rsidRPr="004377D0" w14:paraId="3BD249C8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8A88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77A3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Учебная станция 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7C0EE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Подъемник 4-х стоечный</w:t>
            </w:r>
          </w:p>
          <w:p w14:paraId="39415289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Тест система СКО-1М</w:t>
            </w:r>
          </w:p>
          <w:p w14:paraId="1A08372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Прибор для проверки и регулировки фар</w:t>
            </w:r>
          </w:p>
          <w:p w14:paraId="48387D6D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Прибор ТТ- Мини</w:t>
            </w:r>
          </w:p>
          <w:p w14:paraId="3A30A985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77D0">
              <w:rPr>
                <w:rFonts w:ascii="Times New Roman" w:hAnsi="Times New Roman"/>
                <w:sz w:val="20"/>
                <w:szCs w:val="20"/>
              </w:rPr>
              <w:t>Пуско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>-зарядное устройство</w:t>
            </w:r>
          </w:p>
          <w:p w14:paraId="77E434DF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Оборудование для замены масла</w:t>
            </w:r>
          </w:p>
          <w:p w14:paraId="08CD3BE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Компрессор</w:t>
            </w:r>
          </w:p>
          <w:p w14:paraId="447F241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шиномонтажный</w:t>
            </w:r>
          </w:p>
          <w:p w14:paraId="5C98822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балансировочный</w:t>
            </w:r>
          </w:p>
          <w:p w14:paraId="61C55540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Газоанализатор</w:t>
            </w:r>
          </w:p>
          <w:p w14:paraId="6A645E9A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Пресс гидравлический</w:t>
            </w:r>
          </w:p>
          <w:p w14:paraId="278E186F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Оборудование для промывки форсунок</w:t>
            </w:r>
          </w:p>
          <w:p w14:paraId="114C0FAD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Оборудование для диагностики инжекторных двигателей</w:t>
            </w:r>
          </w:p>
          <w:p w14:paraId="2E021FEA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228F1319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65DC7DA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56CE1649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377D0">
              <w:rPr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9D074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33FEB52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>HPLaserJet</w:t>
            </w:r>
            <w:proofErr w:type="spellEnd"/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4D77754D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7ADBDB4B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5F78C1A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36AA3C2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</w:tbl>
    <w:p w14:paraId="0D655E8B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4E8A8A8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C9AE44F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t>учебных мастерских: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2B4061" w:rsidRPr="004377D0" w14:paraId="661AAB13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59C2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3EB3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38A8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625F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C5FF0" w:rsidRPr="004377D0" w14:paraId="6AFF4B19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1E2E7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A7A15" w14:textId="77777777" w:rsidR="002C5FF0" w:rsidRPr="004377D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Слесарные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A3A04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наборы слесарного инструмента, наборы измерительных инструментов, расходные материалы, отрезной инструмент, верстаки слесарные, тиски настольные, станки сверлильные, станок деревообрабатывающий, станки фрезерные,   </w:t>
            </w:r>
            <w:r w:rsidRPr="002C5F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расходные материалы;</w:t>
            </w: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 комплекты средств индивидуальной защиты; огнетушители.</w:t>
            </w:r>
          </w:p>
          <w:p w14:paraId="459082BF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верстак слесарный на одно рабочее место -15 шт., тиски настольные – 15 шт., комплект слесарного инструмента – 15 шт., обдирочно-шлифовальный станок ОШ-1 – 1 шт., полировальный станок ПС-1 – 1 шт., настольно-сверлильный станок 2М112 – 1 шт., печь муфельная 1 шт., токарный станок – 9 шт., станок для гибки листовой стали (ручной), трубогиб, плита поверочная разметочная, </w:t>
            </w:r>
          </w:p>
          <w:p w14:paraId="53F4A450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шкаф инструментальный – 2 шт.,</w:t>
            </w:r>
          </w:p>
          <w:p w14:paraId="6B50837A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комплекты средств индивидуальной защиты; наглядные пособия для проведения слесарных работ, комплект плакатов по слесарной обработке 20 листов,</w:t>
            </w:r>
          </w:p>
          <w:p w14:paraId="0AD0C72D" w14:textId="77777777" w:rsidR="002C5FF0" w:rsidRPr="002C5FF0" w:rsidRDefault="002C5FF0" w:rsidP="00BC1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набор измерительных инструментов: средство для определения углов заточки токарных резцов – 4шт, набор токарных резцов, фрез, сверл, гладкий микрометр (0,25; 25х50; 100х150)-7шт., угломер тип УН – 1шт., угломер транспортирного типа – 1шт., набор плиток для определения чистоты обработанной поверхности- 1шт., микрометрический нутромер – 1шт., штангенциркуль ШЦ-1 – 1шт.; ШЦ-2 – 2шт., </w:t>
            </w:r>
            <w:proofErr w:type="spellStart"/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штангензубомер</w:t>
            </w:r>
            <w:proofErr w:type="spellEnd"/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2C5F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1шт., набор плиток плоскопараллельных – 1шт.</w:t>
            </w:r>
          </w:p>
          <w:p w14:paraId="0675B389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54C5C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5FF0" w:rsidRPr="004377D0" w14:paraId="1485C63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0EAA7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EA26" w14:textId="77777777" w:rsidR="002C5FF0" w:rsidRPr="002C5FF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5FF0">
              <w:rPr>
                <w:rStyle w:val="FontStyle68"/>
                <w:sz w:val="20"/>
                <w:szCs w:val="20"/>
              </w:rPr>
              <w:t>Демонтажно-монтажные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199B6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Двигатель ВАЗ-2108, стенд для разборки-сборки двигателя</w:t>
            </w:r>
          </w:p>
          <w:p w14:paraId="07E28FCC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Коробка перемены передач ВАЗ-2108, стенд для разборки/сборки коробки перемены передач</w:t>
            </w:r>
          </w:p>
          <w:p w14:paraId="19B32CD3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Набор для регулировки и ремонта головки блока цилиндров</w:t>
            </w:r>
          </w:p>
          <w:p w14:paraId="09CB5879" w14:textId="77777777" w:rsidR="002C5FF0" w:rsidRPr="002C5FF0" w:rsidRDefault="002C5FF0" w:rsidP="002C5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Шлифовальная машинка пневматическая</w:t>
            </w:r>
          </w:p>
          <w:p w14:paraId="590DC7D0" w14:textId="77777777" w:rsidR="002C5FF0" w:rsidRPr="002C5FF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Части кузова легкового автомобиля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756B3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42C" w:rsidRPr="004377D0" w14:paraId="5CC4EB59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2778F" w14:textId="77777777" w:rsidR="00B7142C" w:rsidRPr="004377D0" w:rsidRDefault="00B7142C" w:rsidP="003A09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1A225" w14:textId="77777777" w:rsidR="00B7142C" w:rsidRPr="008D0E7F" w:rsidRDefault="00B7142C" w:rsidP="003A09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Обслуживание грузовой техники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64AF9" w14:textId="77777777" w:rsidR="00B7142C" w:rsidRPr="008D0E7F" w:rsidRDefault="00B7142C" w:rsidP="003A09A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 грузового автомобиля (ЕВРО 4), рядная шестерка в сборе; автомобиль </w:t>
            </w:r>
            <w:proofErr w:type="spellStart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защитные чехлы (руль, сиденье, ручка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); набор инструмента автоэлектрика; нагрузочная вилка; тестер цифровой (мультиметр); пробник диодный.; пробник ламповый.; съемник предохранителей; противооткатные упоры; зарядное устройство 24v; тележка для инструмента на колесах; нутромер индикаторный; съемник поршневых колец; оправка для поршневых колец; набор щупов; штангенциркуль цифровой; набор микрометров (комплект)0-25, 25-50, 50-75, 75-100; ключ моментный (комплект)5-25, 19-110. </w:t>
            </w:r>
            <w:proofErr w:type="gram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42-210</w:t>
            </w:r>
            <w:proofErr w:type="gram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н/м; кантователь для двигателя; верстак с  защитным экраном +тиски; набор с инструментом; лампа переноска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; тележка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 инструмента на колесах; стол;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стеллаж с полками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6EAA7" w14:textId="77777777" w:rsidR="00B7142C" w:rsidRPr="0026337A" w:rsidRDefault="00B7142C" w:rsidP="003A09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t>Компьютер; принтер; проектор; экран;</w:t>
            </w:r>
          </w:p>
        </w:tc>
      </w:tr>
      <w:tr w:rsidR="00B7142C" w:rsidRPr="004377D0" w14:paraId="2B77F651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97A4" w14:textId="77777777" w:rsidR="00B7142C" w:rsidRPr="004377D0" w:rsidRDefault="00B7142C" w:rsidP="003A09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72E0A" w14:textId="77777777" w:rsidR="00B7142C" w:rsidRPr="004877AD" w:rsidRDefault="00B7142C" w:rsidP="003A09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4877AD">
              <w:rPr>
                <w:rFonts w:ascii="Times New Roman" w:hAnsi="Times New Roman" w:cs="Times New Roman"/>
                <w:sz w:val="20"/>
                <w:szCs w:val="20"/>
              </w:rPr>
              <w:t>Ремонт и обслуживание легковых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E3011" w14:textId="77777777" w:rsidR="00B7142C" w:rsidRPr="004877AD" w:rsidRDefault="00B7142C" w:rsidP="003A09A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Двигатель; </w:t>
            </w:r>
            <w:r w:rsidRPr="008519B2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автомобиль- 2шт.;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газоанализатор; ключ для кислородного датчика; защитные чехлы (крыло, бампер); защитные чехлы (руль, сиденье, ручка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); тестер цифровой. (мультиметр); пробник диодный.; пробник ламповый.; зеркальце на ручке.; магнит телескопический.; диагностический комплекс; стенд для испытания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тнвд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дизельных двигателей; </w:t>
            </w:r>
            <w:hyperlink r:id="rId8" w:history="1"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установка для промывки инжекторов без снятия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разбора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пинов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фильтр выхлопных газов(вытяжная вентиляция); </w:t>
            </w:r>
            <w:hyperlink r:id="rId9" w:history="1"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установка для заправки автокондиционеров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hyperlink r:id="rId10" w:history="1"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стенд опрессовки </w:t>
              </w:r>
              <w:proofErr w:type="spellStart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гбц</w:t>
              </w:r>
              <w:proofErr w:type="spellEnd"/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1" w:history="1">
              <w:proofErr w:type="spellStart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видеоэндоскоп</w:t>
              </w:r>
              <w:proofErr w:type="spellEnd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с гибким </w:t>
              </w:r>
              <w:proofErr w:type="spellStart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lastRenderedPageBreak/>
                <w:t>зондом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8519B2">
              <w:rPr>
                <w:rFonts w:ascii="Times New Roman" w:hAnsi="Times New Roman" w:cs="Times New Roman"/>
                <w:bCs/>
                <w:sz w:val="20"/>
                <w:szCs w:val="20"/>
              </w:rPr>
              <w:t>компрессор</w:t>
            </w:r>
            <w:proofErr w:type="spellEnd"/>
            <w:r w:rsidRPr="008519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поршневой;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набор автоэлектрика; зарядное устройство 12v; лампа переноска;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осцилограф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оправки поршневых колец; фиксатор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распред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. валов; индикатор замера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цпг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снятия и установки поршневых  колец;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рассухариватель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съёмник сальников к/в, р/в; набор микрометров (комплект)0-25, 25-50, 50-75, 75-100; съёмник сальников клапанов; ключ моментный (комплект)5-25, 19-110. </w:t>
            </w:r>
            <w:proofErr w:type="gram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42-210</w:t>
            </w:r>
            <w:proofErr w:type="gram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н/м; кантователь;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6CE5F" w14:textId="77777777" w:rsidR="00B7142C" w:rsidRPr="004377D0" w:rsidRDefault="00B7142C" w:rsidP="003A09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Компьютер; принтер; проектор; экран;</w:t>
            </w:r>
          </w:p>
        </w:tc>
      </w:tr>
    </w:tbl>
    <w:p w14:paraId="3431592B" w14:textId="77777777" w:rsidR="002B4061" w:rsidRPr="00524448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ab/>
      </w:r>
    </w:p>
    <w:p w14:paraId="643694FF" w14:textId="77777777" w:rsidR="00ED58C5" w:rsidRPr="00ED58C5" w:rsidRDefault="00ED58C5" w:rsidP="00271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Реализация программы профессионального обучения предполагает обязательную учебную практику (производственное обучение). </w:t>
      </w:r>
      <w:proofErr w:type="spellStart"/>
      <w:r w:rsidRPr="00ED58C5">
        <w:rPr>
          <w:rFonts w:ascii="Times New Roman" w:hAnsi="Times New Roman" w:cs="Times New Roman"/>
          <w:sz w:val="24"/>
          <w:szCs w:val="24"/>
        </w:rPr>
        <w:t>Учебнаяпрактика</w:t>
      </w:r>
      <w:proofErr w:type="spellEnd"/>
      <w:r w:rsidRPr="00ED58C5">
        <w:rPr>
          <w:rFonts w:ascii="Times New Roman" w:hAnsi="Times New Roman" w:cs="Times New Roman"/>
          <w:sz w:val="24"/>
          <w:szCs w:val="24"/>
        </w:rPr>
        <w:t xml:space="preserve"> реализуется в мастерских профессиональной образовательной организации и требует наличия оборудования, инструментов, </w:t>
      </w:r>
      <w:proofErr w:type="spellStart"/>
      <w:r w:rsidRPr="00ED58C5">
        <w:rPr>
          <w:rFonts w:ascii="Times New Roman" w:hAnsi="Times New Roman" w:cs="Times New Roman"/>
          <w:sz w:val="24"/>
          <w:szCs w:val="24"/>
        </w:rPr>
        <w:t>расходныхматериалов</w:t>
      </w:r>
      <w:proofErr w:type="spellEnd"/>
      <w:r w:rsidRPr="00ED58C5">
        <w:rPr>
          <w:rFonts w:ascii="Times New Roman" w:hAnsi="Times New Roman" w:cs="Times New Roman"/>
          <w:sz w:val="24"/>
          <w:szCs w:val="24"/>
        </w:rPr>
        <w:t>, обеспечивающих выполнение всех видов работ.</w:t>
      </w:r>
    </w:p>
    <w:p w14:paraId="1CFED454" w14:textId="77777777" w:rsidR="00ED58C5" w:rsidRDefault="00ED58C5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245E3F" w14:textId="77777777" w:rsid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49409EE2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 </w:t>
      </w:r>
      <w:r w:rsidRPr="00524448">
        <w:rPr>
          <w:rFonts w:ascii="Times New Roman" w:hAnsi="Times New Roman"/>
          <w:b/>
          <w:bCs/>
          <w:sz w:val="24"/>
          <w:szCs w:val="24"/>
        </w:rPr>
        <w:t>Перечень учебных изданий, Интернет-ресурсов, литературы</w:t>
      </w:r>
    </w:p>
    <w:p w14:paraId="4F1C11A7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3.1.1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02DE0D70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="00271FB8"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BB62608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2 </w:t>
      </w:r>
      <w:r w:rsidR="00271FB8"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35DDB80F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 xml:space="preserve">3 </w:t>
      </w:r>
      <w:r w:rsidR="00347082"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15EAD5F1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6D1E44C2" w14:textId="77777777" w:rsidR="00822633" w:rsidRDefault="00822633" w:rsidP="00C5005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="00C50054" w:rsidRPr="00C50054">
        <w:rPr>
          <w:rFonts w:ascii="Times New Roman" w:hAnsi="Times New Roman"/>
          <w:sz w:val="24"/>
          <w:szCs w:val="24"/>
        </w:rPr>
        <w:t xml:space="preserve">Государственный стандарт РФ ГОСТ Р </w:t>
      </w:r>
      <w:proofErr w:type="gramStart"/>
      <w:r w:rsidR="00C50054" w:rsidRPr="00C50054">
        <w:rPr>
          <w:rFonts w:ascii="Times New Roman" w:hAnsi="Times New Roman"/>
          <w:sz w:val="24"/>
          <w:szCs w:val="24"/>
        </w:rPr>
        <w:t>2.901-99</w:t>
      </w:r>
      <w:proofErr w:type="gramEnd"/>
      <w:r w:rsidR="00C50054" w:rsidRPr="00C50054">
        <w:rPr>
          <w:rFonts w:ascii="Times New Roman" w:hAnsi="Times New Roman"/>
          <w:sz w:val="24"/>
          <w:szCs w:val="24"/>
        </w:rPr>
        <w:t xml:space="preserve">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3D40A7E2" w14:textId="77777777" w:rsidR="00271FB8" w:rsidRDefault="00271FB8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756808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3.1.2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5725006D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418E49D0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524448">
        <w:rPr>
          <w:rFonts w:ascii="Times New Roman" w:hAnsi="Times New Roman"/>
          <w:sz w:val="24"/>
          <w:szCs w:val="24"/>
        </w:rPr>
        <w:t>Набоких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0AB27FD7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Власов </w:t>
      </w:r>
      <w:proofErr w:type="gramStart"/>
      <w:r w:rsidRPr="00524448">
        <w:rPr>
          <w:rFonts w:ascii="Times New Roman" w:hAnsi="Times New Roman"/>
          <w:sz w:val="24"/>
          <w:szCs w:val="24"/>
        </w:rPr>
        <w:t>В.М.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4448">
        <w:rPr>
          <w:rFonts w:ascii="Times New Roman" w:hAnsi="Times New Roman"/>
          <w:sz w:val="24"/>
          <w:szCs w:val="24"/>
        </w:rPr>
        <w:t>Жанказиев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7CDF1552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Кузнецов, А.С. Слесарь по ремонту автомобилей (моторист). НПО/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А.С.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Кузнецов. — М: ИЦ Академия,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1541F02A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1DA73B06" w14:textId="77777777" w:rsid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822633">
        <w:rPr>
          <w:rFonts w:ascii="Times New Roman" w:hAnsi="Times New Roman" w:cs="Times New Roman"/>
          <w:sz w:val="24"/>
          <w:szCs w:val="24"/>
        </w:rPr>
        <w:t xml:space="preserve">Покровский, Б.С. Основы слесарного дела/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Б.С.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Покровский. - М.: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-320с.</w:t>
      </w:r>
    </w:p>
    <w:p w14:paraId="33901EC3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7  Немцов, М.В. Электротехника и электроника: учебник/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М.В.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Немцов, М.Л. Немцова, - М.: Издательство Академия,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3AF8E08D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>Куликов В. П., Кузин А. В. Инженерная графика. – М.:ФОРУМ: ИНФРА-М, 2014, - 368 с. (Гриф МО РФ).</w:t>
      </w:r>
    </w:p>
    <w:p w14:paraId="78CB6686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2912B3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3</w:t>
      </w:r>
      <w:r w:rsidRPr="00710D49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78BF25C8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1.Гибовский Г.Б., Митрохин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Останин Д.К. Техническое обслуживание и ремонт автотранспорта, методическое пособие по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преподаваниюпрофессионального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модуля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581951CE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</w:t>
      </w:r>
      <w:r w:rsidR="00FC5D03">
        <w:rPr>
          <w:rFonts w:ascii="Times New Roman" w:hAnsi="Times New Roman" w:cs="Times New Roman"/>
          <w:sz w:val="24"/>
          <w:szCs w:val="24"/>
        </w:rPr>
        <w:t xml:space="preserve"> пособие по материаловедению М: </w:t>
      </w:r>
      <w:r w:rsidRPr="00822633">
        <w:rPr>
          <w:rFonts w:ascii="Times New Roman" w:hAnsi="Times New Roman" w:cs="Times New Roman"/>
          <w:sz w:val="24"/>
          <w:szCs w:val="24"/>
        </w:rPr>
        <w:t>Издательский центр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5E643841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3.Финогенова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Т.Г.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45CF0F72" w14:textId="77777777" w:rsidR="00822633" w:rsidRP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Устройство автомобиля - М.: ИД «Форум», 2016.</w:t>
      </w:r>
    </w:p>
    <w:p w14:paraId="33906F97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4715D244" w14:textId="77777777" w:rsidR="00FC5D03" w:rsidRPr="00822633" w:rsidRDefault="00FC5D0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304F73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710D49">
        <w:rPr>
          <w:rFonts w:ascii="Times New Roman" w:hAnsi="Times New Roman"/>
          <w:b/>
          <w:sz w:val="24"/>
          <w:szCs w:val="24"/>
        </w:rPr>
        <w:t>Периодические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7764B2F6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6D326C71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42772C9A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rFonts w:ascii="Times New Roman" w:hAnsi="Times New Roman"/>
          <w:sz w:val="24"/>
          <w:szCs w:val="24"/>
        </w:rPr>
        <w:t>Пабпишинг</w:t>
      </w:r>
      <w:proofErr w:type="spellEnd"/>
      <w:r w:rsidRPr="00524448">
        <w:rPr>
          <w:rFonts w:ascii="Times New Roman" w:hAnsi="Times New Roman"/>
          <w:sz w:val="24"/>
          <w:szCs w:val="24"/>
        </w:rPr>
        <w:t>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0F6EC08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</w:t>
      </w:r>
      <w:proofErr w:type="gramStart"/>
      <w:r w:rsidRPr="00524448">
        <w:rPr>
          <w:rFonts w:ascii="Times New Roman" w:hAnsi="Times New Roman"/>
          <w:sz w:val="24"/>
          <w:szCs w:val="24"/>
        </w:rPr>
        <w:t>, За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4BC9D1D0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1882E96A" w14:textId="77777777" w:rsidR="00822633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1413A9B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0D0231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0D0231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6E7247DD" w14:textId="77777777" w:rsidR="000D0231" w:rsidRPr="00524448" w:rsidRDefault="000D0231" w:rsidP="00822633">
      <w:pPr>
        <w:contextualSpacing/>
        <w:rPr>
          <w:rFonts w:ascii="Times New Roman" w:hAnsi="Times New Roman"/>
          <w:bCs/>
          <w:sz w:val="24"/>
          <w:szCs w:val="24"/>
        </w:rPr>
      </w:pPr>
    </w:p>
    <w:p w14:paraId="313BD75B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5FC19174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1FF5EF5A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АКДИ </w:t>
      </w:r>
      <w:hyperlink r:id="rId12" w:history="1"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38EC0BDD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hyperlink r:id="rId13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http://auto.ru/</w:t>
        </w:r>
      </w:hyperlink>
    </w:p>
    <w:p w14:paraId="528FF1A7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hyperlink r:id="rId14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http://www.avto-portal.ru/</w:t>
        </w:r>
      </w:hyperlink>
    </w:p>
    <w:p w14:paraId="773681BC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hyperlink r:id="rId15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http://www.autoruservis.ru/</w:t>
        </w:r>
      </w:hyperlink>
    </w:p>
    <w:p w14:paraId="011C02FC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6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2AAB306D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hyperlink r:id="rId17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http://www.twirpx.com/</w:t>
        </w:r>
      </w:hyperlink>
    </w:p>
    <w:p w14:paraId="046D85E4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hyperlink r:id="rId18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http://www.edu.ru/</w:t>
        </w:r>
      </w:hyperlink>
    </w:p>
    <w:p w14:paraId="78B634F5" w14:textId="77777777" w:rsidR="00822633" w:rsidRP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http://www.bibliotekar.ru/slesar/21.htm.ru. Слесарное дело и технические измерения.</w:t>
      </w:r>
    </w:p>
    <w:p w14:paraId="011A9B3F" w14:textId="77777777" w:rsid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http://www.avto1001.info.ru. Устройство, обслуживание и ремонт автомобилей.</w:t>
      </w:r>
    </w:p>
    <w:p w14:paraId="74C281E5" w14:textId="77777777" w:rsidR="00720A48" w:rsidRDefault="00720A48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FE2F5E" w14:textId="77777777" w:rsidR="00ED58C5" w:rsidRPr="00ED58C5" w:rsidRDefault="00ED58C5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066C143A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7B5097D5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5DDDD15F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практическое занятие</w:t>
      </w:r>
    </w:p>
    <w:p w14:paraId="21B60141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5E5AE8FD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60A90B99" w14:textId="77777777" w:rsidR="00ED58C5" w:rsidRPr="00ED58C5" w:rsidRDefault="00ED58C5" w:rsidP="00ED58C5">
      <w:pPr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502ED6AE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2FEEB2D8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FA74BB"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734FD5F1" w14:textId="77777777" w:rsid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proofErr w:type="spellStart"/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иМДК</w:t>
      </w:r>
      <w:proofErr w:type="spellEnd"/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58CF77B5" w14:textId="77777777" w:rsidR="00FA74BB" w:rsidRDefault="00FA74BB" w:rsidP="00FA74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</w:t>
      </w:r>
      <w:proofErr w:type="spellStart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изучаем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огопрофессионального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 по модулю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2A305005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1A7A8D8F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6A957433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0297ACC9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0FCC4FD9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2C1FED7C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5FE67A9F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27FB1807" w14:textId="77777777" w:rsidR="00ED58C5" w:rsidRPr="00ED58C5" w:rsidRDefault="00ED58C5" w:rsidP="00ED58C5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К итоговой аттестации допускается слушатель, не имеющий задолженности и в полном объеме выполнивший учебный </w:t>
      </w:r>
      <w:proofErr w:type="spellStart"/>
      <w:r w:rsidRPr="00ED58C5">
        <w:rPr>
          <w:rFonts w:ascii="Times New Roman" w:eastAsia="Times New Roman" w:hAnsi="Times New Roman" w:cs="Times New Roman"/>
          <w:sz w:val="24"/>
          <w:szCs w:val="24"/>
        </w:rPr>
        <w:t>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Итоговая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аттестация проводится  в форме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66D59E74" w14:textId="77777777" w:rsidR="00ED58C5" w:rsidRP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свидетельство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о професси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 рабочего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2C2CC725" w14:textId="77777777" w:rsidR="00ED58C5" w:rsidRPr="00ED58C5" w:rsidRDefault="00ED58C5">
      <w:pPr>
        <w:rPr>
          <w:rFonts w:ascii="Times New Roman" w:hAnsi="Times New Roman" w:cs="Times New Roman"/>
          <w:sz w:val="24"/>
          <w:szCs w:val="24"/>
        </w:rPr>
      </w:pPr>
    </w:p>
    <w:p w14:paraId="4CE0ABB6" w14:textId="77777777" w:rsidR="004D6ECF" w:rsidRDefault="004D6E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2833B7" w14:textId="77777777" w:rsidR="004D6ECF" w:rsidRPr="004D6ECF" w:rsidRDefault="004D6ECF" w:rsidP="00180A08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3B54E213" w14:textId="77777777" w:rsidR="00180A08" w:rsidRPr="00180A08" w:rsidRDefault="00180A08" w:rsidP="00180A08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180A0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4271D0A3" w14:textId="77777777" w:rsidR="004D6ECF" w:rsidRPr="004D6ECF" w:rsidRDefault="00E01BEF" w:rsidP="00180A08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 18511 слесарь по ремонту автомобилей 2, 3 разряда</w:t>
      </w:r>
    </w:p>
    <w:p w14:paraId="235DDFF9" w14:textId="77777777" w:rsidR="004D6ECF" w:rsidRPr="004D6ECF" w:rsidRDefault="004D6ECF" w:rsidP="004D6EC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6366165E" w14:textId="77777777" w:rsidR="004D6ECF" w:rsidRPr="004D6ECF" w:rsidRDefault="004D6ECF" w:rsidP="004D6E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74F5DA" w14:textId="77777777" w:rsidR="004D6ECF" w:rsidRPr="004D6ECF" w:rsidRDefault="004D6ECF" w:rsidP="004D6EC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ECF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4808A701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 xml:space="preserve">Настоящий учебный план </w:t>
      </w:r>
      <w:r w:rsidR="00E548CA">
        <w:rPr>
          <w:rFonts w:ascii="Times New Roman" w:hAnsi="Times New Roman"/>
          <w:sz w:val="24"/>
          <w:szCs w:val="24"/>
        </w:rPr>
        <w:t>о</w:t>
      </w:r>
      <w:r w:rsidR="00E548CA" w:rsidRPr="00E548CA">
        <w:rPr>
          <w:rFonts w:ascii="Times New Roman" w:hAnsi="Times New Roman"/>
          <w:sz w:val="24"/>
          <w:szCs w:val="24"/>
        </w:rPr>
        <w:t>сновн</w:t>
      </w:r>
      <w:r w:rsidR="00E548CA">
        <w:rPr>
          <w:rFonts w:ascii="Times New Roman" w:hAnsi="Times New Roman"/>
          <w:sz w:val="24"/>
          <w:szCs w:val="24"/>
        </w:rPr>
        <w:t>ой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профессионального обучения (программ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профессиональной </w:t>
      </w:r>
      <w:r w:rsidR="008A1026">
        <w:rPr>
          <w:rFonts w:ascii="Times New Roman" w:hAnsi="Times New Roman"/>
          <w:sz w:val="24"/>
          <w:szCs w:val="24"/>
        </w:rPr>
        <w:t>пере</w:t>
      </w:r>
      <w:r w:rsidR="00E548CA" w:rsidRPr="00E548CA">
        <w:rPr>
          <w:rFonts w:ascii="Times New Roman" w:hAnsi="Times New Roman"/>
          <w:sz w:val="24"/>
          <w:szCs w:val="24"/>
        </w:rPr>
        <w:t>подготовки) по профессии  18511 слесарь по ремонту автомобилей 2, 3 разря</w:t>
      </w:r>
      <w:r w:rsidR="00E548CA">
        <w:rPr>
          <w:rFonts w:ascii="Times New Roman" w:hAnsi="Times New Roman"/>
          <w:sz w:val="24"/>
          <w:szCs w:val="24"/>
        </w:rPr>
        <w:t>да разработан</w:t>
      </w:r>
      <w:r w:rsidR="00E548CA"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хозяйства»  на основе требований профессионального стандарта "Специалист по </w:t>
      </w:r>
      <w:proofErr w:type="spellStart"/>
      <w:r w:rsidR="00E548CA" w:rsidRPr="00E548CA">
        <w:rPr>
          <w:rFonts w:ascii="Times New Roman" w:hAnsi="Times New Roman"/>
          <w:sz w:val="24"/>
          <w:szCs w:val="24"/>
        </w:rPr>
        <w:t>мехатронным</w:t>
      </w:r>
      <w:proofErr w:type="spellEnd"/>
      <w:r w:rsidR="00E548CA" w:rsidRPr="00E548CA">
        <w:rPr>
          <w:rFonts w:ascii="Times New Roman" w:hAnsi="Times New Roman"/>
          <w:sz w:val="24"/>
          <w:szCs w:val="24"/>
        </w:rPr>
        <w:t xml:space="preserve"> системам автомобиля", 3-ый уровень квалификации, утв. приказом Министерства труда и социальной защиты РФ от 13 марта 2017 г. N 275н.</w:t>
      </w:r>
      <w:r w:rsidRPr="000A706B">
        <w:rPr>
          <w:rFonts w:ascii="Times New Roman" w:hAnsi="Times New Roman"/>
          <w:sz w:val="24"/>
          <w:szCs w:val="24"/>
        </w:rPr>
        <w:t>.</w:t>
      </w:r>
    </w:p>
    <w:p w14:paraId="0EFBA00B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66376ED4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77A3BAFD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сентября 2020 г. N 28 "Об утверждении санитарных правил СП </w:t>
      </w:r>
      <w:proofErr w:type="gramStart"/>
      <w:r>
        <w:rPr>
          <w:sz w:val="24"/>
          <w:szCs w:val="24"/>
        </w:rPr>
        <w:t>2.4.3648-20</w:t>
      </w:r>
      <w:proofErr w:type="gramEnd"/>
      <w:r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5F498567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>
        <w:rPr>
          <w:sz w:val="24"/>
          <w:szCs w:val="24"/>
        </w:rPr>
        <w:t>1.2.3685-21</w:t>
      </w:r>
      <w:proofErr w:type="gramEnd"/>
      <w:r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228FA63F" w14:textId="77777777" w:rsidR="000A706B" w:rsidRPr="000A706B" w:rsidRDefault="000A706B" w:rsidP="00E548C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7BE992F4" w14:textId="77777777" w:rsidR="00E548CA" w:rsidRDefault="00E548CA" w:rsidP="000A706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B79333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06B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7F96EF67" w14:textId="77777777" w:rsidR="008A1026" w:rsidRPr="008A1026" w:rsidRDefault="00E548CA" w:rsidP="008A1026">
      <w:pPr>
        <w:tabs>
          <w:tab w:val="left" w:pos="420"/>
        </w:tabs>
        <w:ind w:left="4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слушателям: </w:t>
      </w:r>
    </w:p>
    <w:p w14:paraId="5C6B477D" w14:textId="77777777" w:rsidR="0093043C" w:rsidRPr="00AF251F" w:rsidRDefault="0093043C" w:rsidP="0093043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освоению программы допускаются: 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рабочи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и служащи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14:paraId="1AA27708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 Выпускник готовится к следующему виду деятельности: </w:t>
      </w:r>
      <w:r w:rsidRPr="00073A3B">
        <w:rPr>
          <w:rFonts w:ascii="Times New Roman" w:hAnsi="Times New Roman" w:cs="Times New Roman"/>
          <w:sz w:val="24"/>
          <w:szCs w:val="24"/>
        </w:rPr>
        <w:t>Выполнение регламентных работ по поддержанию АТС в исправном состоянии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BD219B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Уровень квалификации: </w:t>
      </w:r>
      <w:r>
        <w:rPr>
          <w:rFonts w:ascii="Times New Roman" w:hAnsi="Times New Roman" w:cs="Times New Roman"/>
          <w:sz w:val="24"/>
          <w:szCs w:val="24"/>
        </w:rPr>
        <w:t>2,3 разряд</w:t>
      </w:r>
      <w:r w:rsidRPr="000A706B">
        <w:rPr>
          <w:rFonts w:ascii="Times New Roman" w:hAnsi="Times New Roman" w:cs="Times New Roman"/>
          <w:sz w:val="24"/>
          <w:szCs w:val="24"/>
        </w:rPr>
        <w:t>.</w:t>
      </w:r>
    </w:p>
    <w:p w14:paraId="23BF1DE3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75EA5A7D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3A9E6320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694D83E3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lastRenderedPageBreak/>
        <w:t>Максимальный объём аудиторной учебной нагрузки составляет 36 академических часа в неделю.</w:t>
      </w:r>
    </w:p>
    <w:p w14:paraId="5DC97D52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Срок обучения по Программе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706B">
        <w:rPr>
          <w:rFonts w:ascii="Times New Roman" w:hAnsi="Times New Roman" w:cs="Times New Roman"/>
          <w:sz w:val="24"/>
          <w:szCs w:val="24"/>
        </w:rPr>
        <w:t xml:space="preserve"> месяца, единовременно (непрерывно).</w:t>
      </w:r>
    </w:p>
    <w:p w14:paraId="15D9952C" w14:textId="77777777" w:rsidR="000A706B" w:rsidRPr="000A706B" w:rsidRDefault="000A706B" w:rsidP="000A706B">
      <w:pPr>
        <w:rPr>
          <w:rFonts w:ascii="Times New Roman" w:hAnsi="Times New Roman" w:cs="Times New Roman"/>
          <w:sz w:val="24"/>
          <w:szCs w:val="24"/>
        </w:rPr>
      </w:pPr>
    </w:p>
    <w:p w14:paraId="573C7F6A" w14:textId="77777777" w:rsidR="000A706B" w:rsidRPr="000A706B" w:rsidRDefault="000A706B" w:rsidP="000A706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A706B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46F0FBD2" w14:textId="77777777" w:rsidR="000A706B" w:rsidRPr="00ED58C5" w:rsidRDefault="000A706B" w:rsidP="000A706B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25F979DD" w14:textId="77777777" w:rsidR="007B15BB" w:rsidRPr="00ED58C5" w:rsidRDefault="007B15BB" w:rsidP="007B15BB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>
        <w:rPr>
          <w:rFonts w:ascii="Times New Roman" w:hAnsi="Times New Roman" w:cs="Times New Roman"/>
          <w:sz w:val="24"/>
          <w:szCs w:val="24"/>
        </w:rPr>
        <w:t xml:space="preserve"> и по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6EC4CD34" w14:textId="77777777" w:rsidR="007B15BB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</w:t>
      </w:r>
      <w:r>
        <w:rPr>
          <w:rFonts w:ascii="Times New Roman" w:hAnsi="Times New Roman" w:cs="Times New Roman"/>
          <w:sz w:val="24"/>
          <w:szCs w:val="24"/>
        </w:rPr>
        <w:t>по МДК 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0F012D65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 проводится в форме экзамена по модулю.</w:t>
      </w:r>
    </w:p>
    <w:p w14:paraId="3B372594" w14:textId="77777777" w:rsidR="007B15BB" w:rsidRPr="00ED58C5" w:rsidRDefault="007B15BB" w:rsidP="007B15BB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К итоговой аттестации допускается слушатель, не имеющий задолженности и в полном объеме выполнивший учебный </w:t>
      </w:r>
      <w:proofErr w:type="spellStart"/>
      <w:r w:rsidRPr="00ED58C5">
        <w:rPr>
          <w:rFonts w:ascii="Times New Roman" w:eastAsia="Times New Roman" w:hAnsi="Times New Roman" w:cs="Times New Roman"/>
          <w:sz w:val="24"/>
          <w:szCs w:val="24"/>
        </w:rPr>
        <w:t>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Итоговая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аттестация проводится 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4DA966D9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</w:t>
      </w:r>
      <w:r w:rsidR="00EC4D8D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етельство  о профессии рабочего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76DB62A1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5963A57C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5ED06E92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7D2EBFC9" w14:textId="77777777" w:rsidR="004670FA" w:rsidRDefault="004670FA" w:rsidP="000A706B">
      <w:pPr>
        <w:rPr>
          <w:sz w:val="24"/>
          <w:szCs w:val="24"/>
        </w:rPr>
        <w:sectPr w:rsidR="004670FA" w:rsidSect="00217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1101"/>
        <w:gridCol w:w="1134"/>
        <w:gridCol w:w="1167"/>
        <w:gridCol w:w="1701"/>
        <w:gridCol w:w="2113"/>
      </w:tblGrid>
      <w:tr w:rsidR="00B91644" w:rsidRPr="00654149" w14:paraId="39C05453" w14:textId="77777777" w:rsidTr="00BC1CB8">
        <w:tc>
          <w:tcPr>
            <w:tcW w:w="1134" w:type="dxa"/>
            <w:vMerge w:val="restart"/>
          </w:tcPr>
          <w:p w14:paraId="05807FAE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EDADA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969" w:type="dxa"/>
            <w:vMerge w:val="restart"/>
          </w:tcPr>
          <w:p w14:paraId="280EB038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B11B5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4" w:type="dxa"/>
            <w:gridSpan w:val="6"/>
          </w:tcPr>
          <w:p w14:paraId="303343E4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B91644" w:rsidRPr="00654149" w14:paraId="6F8144F7" w14:textId="77777777" w:rsidTr="00BC1CB8">
        <w:tc>
          <w:tcPr>
            <w:tcW w:w="1134" w:type="dxa"/>
            <w:vMerge/>
          </w:tcPr>
          <w:p w14:paraId="226FCD78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362A3BDA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D46EA13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E8024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103" w:type="dxa"/>
            <w:gridSpan w:val="4"/>
          </w:tcPr>
          <w:p w14:paraId="19D6C97C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113" w:type="dxa"/>
            <w:vMerge w:val="restart"/>
          </w:tcPr>
          <w:p w14:paraId="5FFC5CCE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рекомендуемый месяц обучения</w:t>
            </w:r>
          </w:p>
        </w:tc>
      </w:tr>
      <w:tr w:rsidR="00B91644" w:rsidRPr="00654149" w14:paraId="0D23F75D" w14:textId="77777777" w:rsidTr="00BC1CB8">
        <w:tc>
          <w:tcPr>
            <w:tcW w:w="1134" w:type="dxa"/>
            <w:vMerge/>
          </w:tcPr>
          <w:p w14:paraId="4D3FBAC8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20ED58A9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C6F023E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14:paraId="59B5DCDD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</w:tcPr>
          <w:p w14:paraId="30E6EA0B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113" w:type="dxa"/>
            <w:vMerge/>
          </w:tcPr>
          <w:p w14:paraId="25AD8715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0F39FDCB" w14:textId="77777777" w:rsidTr="00654149">
        <w:tc>
          <w:tcPr>
            <w:tcW w:w="1134" w:type="dxa"/>
            <w:vMerge/>
          </w:tcPr>
          <w:p w14:paraId="37D5703F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123FE2FA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7F34C3D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BC09B94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</w:p>
          <w:p w14:paraId="771D20F4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дисциплине,</w:t>
            </w:r>
          </w:p>
          <w:p w14:paraId="33862694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C82D202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7" w:type="dxa"/>
          </w:tcPr>
          <w:p w14:paraId="01BF7331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14:paraId="28B2D7D3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лабораторные и</w:t>
            </w:r>
          </w:p>
          <w:p w14:paraId="700E75E5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75CDC487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14:paraId="71F97670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A418939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7D61E8CD" w14:textId="77777777" w:rsidTr="00654149">
        <w:tc>
          <w:tcPr>
            <w:tcW w:w="1134" w:type="dxa"/>
          </w:tcPr>
          <w:p w14:paraId="3EC9FD0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65FDF7A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B1274EB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E1C3E80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C969A41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8A87CDD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2CB0E8B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14:paraId="42F99F52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4149" w:rsidRPr="00654149" w14:paraId="1FF3A0DC" w14:textId="77777777" w:rsidTr="00654149">
        <w:tc>
          <w:tcPr>
            <w:tcW w:w="1134" w:type="dxa"/>
          </w:tcPr>
          <w:p w14:paraId="302CF36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782F58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2268" w:type="dxa"/>
          </w:tcPr>
          <w:p w14:paraId="061356CE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EF5C6DF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5DB2F08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4A80D76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19539E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CA98F84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4149" w:rsidRPr="00654149" w14:paraId="259B1C57" w14:textId="77777777" w:rsidTr="00654149">
        <w:tc>
          <w:tcPr>
            <w:tcW w:w="1134" w:type="dxa"/>
          </w:tcPr>
          <w:p w14:paraId="606ECC98" w14:textId="77777777" w:rsidR="00654149" w:rsidRPr="004255C5" w:rsidRDefault="00654149" w:rsidP="00A71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ОП.00</w:t>
            </w:r>
          </w:p>
        </w:tc>
        <w:tc>
          <w:tcPr>
            <w:tcW w:w="3969" w:type="dxa"/>
          </w:tcPr>
          <w:p w14:paraId="15ABD7A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2268" w:type="dxa"/>
          </w:tcPr>
          <w:p w14:paraId="7C7D2C3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915E7D6" w14:textId="77777777" w:rsidR="00654149" w:rsidRPr="004255C5" w:rsidRDefault="00654149" w:rsidP="00425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6BDCE1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D0558F0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31C7A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DC6258B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789B0869" w14:textId="77777777" w:rsidTr="00654149">
        <w:tc>
          <w:tcPr>
            <w:tcW w:w="1134" w:type="dxa"/>
          </w:tcPr>
          <w:p w14:paraId="4A9AFD1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969" w:type="dxa"/>
          </w:tcPr>
          <w:p w14:paraId="36EC19C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Инженерная графика</w:t>
            </w:r>
          </w:p>
        </w:tc>
        <w:tc>
          <w:tcPr>
            <w:tcW w:w="2268" w:type="dxa"/>
          </w:tcPr>
          <w:p w14:paraId="1AA5802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A32D72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74AB5D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75DEF17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4E2449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76F018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4149" w:rsidRPr="00654149" w14:paraId="13683435" w14:textId="77777777" w:rsidTr="00654149">
        <w:tc>
          <w:tcPr>
            <w:tcW w:w="1134" w:type="dxa"/>
          </w:tcPr>
          <w:p w14:paraId="6E9E98F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969" w:type="dxa"/>
          </w:tcPr>
          <w:p w14:paraId="555ECFB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2268" w:type="dxa"/>
          </w:tcPr>
          <w:p w14:paraId="31544C5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A00A44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AB245D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219EE532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7CB67B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157767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6103EBC7" w14:textId="77777777" w:rsidTr="00654149">
        <w:tc>
          <w:tcPr>
            <w:tcW w:w="1134" w:type="dxa"/>
          </w:tcPr>
          <w:p w14:paraId="1FA7969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969" w:type="dxa"/>
          </w:tcPr>
          <w:p w14:paraId="7B49132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2268" w:type="dxa"/>
          </w:tcPr>
          <w:p w14:paraId="3D71B89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EC47305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7D56B0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14:paraId="20738FE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C64755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4F5B3E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242E7112" w14:textId="77777777" w:rsidTr="00654149">
        <w:tc>
          <w:tcPr>
            <w:tcW w:w="1134" w:type="dxa"/>
          </w:tcPr>
          <w:p w14:paraId="6E790DF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3969" w:type="dxa"/>
          </w:tcPr>
          <w:p w14:paraId="351A241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слесарного дела и технические измерения</w:t>
            </w:r>
          </w:p>
        </w:tc>
        <w:tc>
          <w:tcPr>
            <w:tcW w:w="2268" w:type="dxa"/>
          </w:tcPr>
          <w:p w14:paraId="46E81C6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196EAF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5C10B7B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79E229EC" w14:textId="77777777" w:rsidR="00654149" w:rsidRPr="004255C5" w:rsidRDefault="00654149" w:rsidP="0082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746F446F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BA1405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70F3B5A9" w14:textId="77777777" w:rsidTr="00654149">
        <w:tc>
          <w:tcPr>
            <w:tcW w:w="1134" w:type="dxa"/>
          </w:tcPr>
          <w:p w14:paraId="24B4982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3969" w:type="dxa"/>
          </w:tcPr>
          <w:p w14:paraId="3F3EF1FB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</w:p>
        </w:tc>
        <w:tc>
          <w:tcPr>
            <w:tcW w:w="2268" w:type="dxa"/>
          </w:tcPr>
          <w:p w14:paraId="6CD5F8C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7B5FF40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C0E17FC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14:paraId="53BB014D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82DD03F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09AE29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38646A9E" w14:textId="77777777" w:rsidTr="00654149">
        <w:tc>
          <w:tcPr>
            <w:tcW w:w="1134" w:type="dxa"/>
          </w:tcPr>
          <w:p w14:paraId="508D096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ПО.00</w:t>
            </w:r>
          </w:p>
        </w:tc>
        <w:tc>
          <w:tcPr>
            <w:tcW w:w="3969" w:type="dxa"/>
          </w:tcPr>
          <w:p w14:paraId="4DAFB6A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2268" w:type="dxa"/>
          </w:tcPr>
          <w:p w14:paraId="68FFCC0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3843502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966F50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DD32054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8C09FD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1267EFB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6CC881D7" w14:textId="77777777" w:rsidTr="00654149">
        <w:tc>
          <w:tcPr>
            <w:tcW w:w="1134" w:type="dxa"/>
          </w:tcPr>
          <w:p w14:paraId="7F5B042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3969" w:type="dxa"/>
          </w:tcPr>
          <w:p w14:paraId="61BAC3A0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Техническое обслуживание и ремонт автотранспорта</w:t>
            </w:r>
          </w:p>
        </w:tc>
        <w:tc>
          <w:tcPr>
            <w:tcW w:w="2268" w:type="dxa"/>
          </w:tcPr>
          <w:p w14:paraId="54EFB65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B3383C0" w14:textId="77777777" w:rsidR="00654149" w:rsidRPr="004255C5" w:rsidRDefault="00654149" w:rsidP="00425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55C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520330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F51293F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A82370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864597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7431275E" w14:textId="77777777" w:rsidTr="00654149">
        <w:tc>
          <w:tcPr>
            <w:tcW w:w="1134" w:type="dxa"/>
          </w:tcPr>
          <w:p w14:paraId="632A18F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</w:p>
        </w:tc>
        <w:tc>
          <w:tcPr>
            <w:tcW w:w="3969" w:type="dxa"/>
          </w:tcPr>
          <w:p w14:paraId="610D230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Устройство автомобилей</w:t>
            </w:r>
          </w:p>
        </w:tc>
        <w:tc>
          <w:tcPr>
            <w:tcW w:w="2268" w:type="dxa"/>
          </w:tcPr>
          <w:p w14:paraId="5005DF8B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C5DB815" w14:textId="77777777" w:rsidR="00654149" w:rsidRPr="004255C5" w:rsidRDefault="00654149" w:rsidP="00436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6BB647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67" w:type="dxa"/>
          </w:tcPr>
          <w:p w14:paraId="793C818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14:paraId="2143148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5777E3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654149" w:rsidRPr="00654149" w14:paraId="651DD741" w14:textId="77777777" w:rsidTr="00654149">
        <w:tc>
          <w:tcPr>
            <w:tcW w:w="1134" w:type="dxa"/>
          </w:tcPr>
          <w:p w14:paraId="1CC02DD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МДК.01.02</w:t>
            </w:r>
          </w:p>
        </w:tc>
        <w:tc>
          <w:tcPr>
            <w:tcW w:w="3969" w:type="dxa"/>
          </w:tcPr>
          <w:p w14:paraId="13AC8D1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автомобиля</w:t>
            </w:r>
          </w:p>
        </w:tc>
        <w:tc>
          <w:tcPr>
            <w:tcW w:w="2268" w:type="dxa"/>
          </w:tcPr>
          <w:p w14:paraId="5DACA2D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2EFC788" w14:textId="77777777" w:rsidR="00654149" w:rsidRPr="004255C5" w:rsidRDefault="00654149" w:rsidP="00436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3C67371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67" w:type="dxa"/>
          </w:tcPr>
          <w:p w14:paraId="6F477104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14:paraId="22C7A4C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009701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654149" w:rsidRPr="00654149" w14:paraId="4A26890F" w14:textId="77777777" w:rsidTr="00654149">
        <w:tc>
          <w:tcPr>
            <w:tcW w:w="1134" w:type="dxa"/>
          </w:tcPr>
          <w:p w14:paraId="44D7BB9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УП.01.01</w:t>
            </w:r>
          </w:p>
        </w:tc>
        <w:tc>
          <w:tcPr>
            <w:tcW w:w="3969" w:type="dxa"/>
          </w:tcPr>
          <w:p w14:paraId="23448E09" w14:textId="77777777" w:rsidR="00654149" w:rsidRPr="004255C5" w:rsidRDefault="00654149" w:rsidP="00B144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Учебная практика «Выполнение основных слесарно-сборочных работ</w:t>
            </w:r>
            <w:r w:rsidRPr="004255C5">
              <w:rPr>
                <w:rFonts w:ascii="Times New Roman" w:hAnsi="Times New Roman"/>
                <w:sz w:val="24"/>
                <w:szCs w:val="24"/>
              </w:rPr>
              <w:t xml:space="preserve"> при ремонте автомобилей</w:t>
            </w:r>
            <w:r w:rsidRPr="004255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  <w:p w14:paraId="1809C49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C8909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E604E6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AD3CFB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67" w:type="dxa"/>
          </w:tcPr>
          <w:p w14:paraId="7409486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2C058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113" w:type="dxa"/>
          </w:tcPr>
          <w:p w14:paraId="6ADD62D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654149" w:rsidRPr="00654149" w14:paraId="06ECD461" w14:textId="77777777" w:rsidTr="00654149">
        <w:tc>
          <w:tcPr>
            <w:tcW w:w="1134" w:type="dxa"/>
          </w:tcPr>
          <w:p w14:paraId="4364D71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E9C9AF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268" w:type="dxa"/>
          </w:tcPr>
          <w:p w14:paraId="28F2017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72F4F94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D0CCBB1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EEF007F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F2CEA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5AEE66D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149" w:rsidRPr="00654149" w14:paraId="022747FE" w14:textId="77777777" w:rsidTr="00654149">
        <w:tc>
          <w:tcPr>
            <w:tcW w:w="1134" w:type="dxa"/>
          </w:tcPr>
          <w:p w14:paraId="469C382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ИА.00</w:t>
            </w:r>
          </w:p>
        </w:tc>
        <w:tc>
          <w:tcPr>
            <w:tcW w:w="3969" w:type="dxa"/>
          </w:tcPr>
          <w:p w14:paraId="7223CCE5" w14:textId="11342992" w:rsidR="003A5EFA" w:rsidRPr="004255C5" w:rsidRDefault="00654149" w:rsidP="003A5E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</w:t>
            </w:r>
          </w:p>
          <w:p w14:paraId="62785005" w14:textId="4E2C63D2" w:rsidR="00654149" w:rsidRPr="004255C5" w:rsidRDefault="00654149" w:rsidP="00BC1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A2C02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экзамен (к)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AB1BCE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A8E0FB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CCBC8B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DFCB8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490CD7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149" w14:paraId="08F24769" w14:textId="77777777" w:rsidTr="00654149">
        <w:tc>
          <w:tcPr>
            <w:tcW w:w="1134" w:type="dxa"/>
          </w:tcPr>
          <w:p w14:paraId="3801951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FC2826F" w14:textId="77777777" w:rsidR="00654149" w:rsidRPr="004255C5" w:rsidRDefault="00654149" w:rsidP="00BC1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14:paraId="5412A15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9C41EE1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3E19840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167" w:type="dxa"/>
          </w:tcPr>
          <w:p w14:paraId="209A820E" w14:textId="77777777" w:rsidR="00654149" w:rsidRPr="004255C5" w:rsidRDefault="00654149" w:rsidP="008F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14:paraId="627C0C6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113" w:type="dxa"/>
          </w:tcPr>
          <w:p w14:paraId="4BF4C9E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AA4C3A" w14:textId="77777777" w:rsidR="001A7208" w:rsidRDefault="001A72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D3B390C" w14:textId="77777777" w:rsidR="00AC0276" w:rsidRPr="00AC0276" w:rsidRDefault="001A7208" w:rsidP="00AC0276">
      <w:pPr>
        <w:tabs>
          <w:tab w:val="left" w:pos="200"/>
        </w:tabs>
        <w:spacing w:after="0"/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027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Pr="00AC0276">
        <w:rPr>
          <w:rFonts w:ascii="Times New Roman" w:hAnsi="Times New Roman" w:cs="Times New Roman"/>
          <w:sz w:val="24"/>
          <w:szCs w:val="24"/>
        </w:rPr>
        <w:tab/>
      </w:r>
      <w:r w:rsidR="00AC0276" w:rsidRPr="00AC0276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p w14:paraId="34082B05" w14:textId="77777777" w:rsidR="00AC0276" w:rsidRPr="00AC0276" w:rsidRDefault="00AC0276" w:rsidP="00AC0276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AC027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дополнительной профессиональной программы</w:t>
      </w:r>
    </w:p>
    <w:p w14:paraId="3867385B" w14:textId="77777777" w:rsidR="00212017" w:rsidRPr="004D6ECF" w:rsidRDefault="00212017" w:rsidP="00212017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18511 слесарь по ремонту автомобилей 2, 3 разряда</w:t>
      </w:r>
    </w:p>
    <w:p w14:paraId="6AE9D738" w14:textId="77777777" w:rsidR="001A7208" w:rsidRPr="001A7208" w:rsidRDefault="001A7208" w:rsidP="001A7208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93" w:type="dxa"/>
        <w:tblLayout w:type="fixed"/>
        <w:tblLook w:val="04A0" w:firstRow="1" w:lastRow="0" w:firstColumn="1" w:lastColumn="0" w:noHBand="0" w:noVBand="1"/>
      </w:tblPr>
      <w:tblGrid>
        <w:gridCol w:w="424"/>
        <w:gridCol w:w="2378"/>
        <w:gridCol w:w="935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3"/>
        <w:gridCol w:w="1111"/>
      </w:tblGrid>
      <w:tr w:rsidR="00B45F64" w14:paraId="520C927A" w14:textId="77777777" w:rsidTr="00091259">
        <w:tc>
          <w:tcPr>
            <w:tcW w:w="424" w:type="dxa"/>
            <w:vMerge w:val="restart"/>
          </w:tcPr>
          <w:p w14:paraId="27F26938" w14:textId="77777777" w:rsidR="00B45F64" w:rsidRPr="00B45F64" w:rsidRDefault="00B45F64" w:rsidP="00B45F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14:paraId="19BB5626" w14:textId="77777777" w:rsidR="00B45F64" w:rsidRPr="00B45F64" w:rsidRDefault="00B45F64" w:rsidP="00B45F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п/</w:t>
            </w:r>
          </w:p>
          <w:p w14:paraId="42E4AA40" w14:textId="77777777" w:rsidR="00B45F64" w:rsidRPr="00B45F64" w:rsidRDefault="00B45F64" w:rsidP="00B45F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378" w:type="dxa"/>
            <w:vMerge w:val="restart"/>
          </w:tcPr>
          <w:p w14:paraId="596426CD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935" w:type="dxa"/>
            <w:vMerge w:val="restart"/>
            <w:textDirection w:val="btLr"/>
          </w:tcPr>
          <w:p w14:paraId="7231603C" w14:textId="77777777" w:rsidR="00B45F64" w:rsidRDefault="00B45F64" w:rsidP="00B45F64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Виды</w:t>
            </w:r>
          </w:p>
          <w:p w14:paraId="6B45CEDD" w14:textId="77777777" w:rsidR="00B45F64" w:rsidRPr="00B45F64" w:rsidRDefault="00B45F64" w:rsidP="00B45F64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учебной</w:t>
            </w:r>
          </w:p>
          <w:p w14:paraId="701DD1DE" w14:textId="77777777" w:rsidR="00B45F64" w:rsidRPr="00B45F64" w:rsidRDefault="00B45F64" w:rsidP="00B45F6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11856" w:type="dxa"/>
            <w:gridSpan w:val="18"/>
          </w:tcPr>
          <w:p w14:paraId="43092CE8" w14:textId="77777777" w:rsidR="00B45F64" w:rsidRPr="00B45F64" w:rsidRDefault="00B45F64" w:rsidP="00B45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</w:rPr>
              <w:t>Месяцы</w:t>
            </w:r>
          </w:p>
        </w:tc>
      </w:tr>
      <w:tr w:rsidR="00B45F64" w14:paraId="146A5CB1" w14:textId="77777777" w:rsidTr="00091259">
        <w:tc>
          <w:tcPr>
            <w:tcW w:w="424" w:type="dxa"/>
            <w:vMerge/>
          </w:tcPr>
          <w:p w14:paraId="475C362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3795415E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73F9818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</w:tcPr>
          <w:p w14:paraId="45EACB5E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528" w:type="dxa"/>
            <w:gridSpan w:val="4"/>
          </w:tcPr>
          <w:p w14:paraId="5B88BF52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528" w:type="dxa"/>
            <w:gridSpan w:val="4"/>
          </w:tcPr>
          <w:p w14:paraId="28209564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3161" w:type="dxa"/>
            <w:gridSpan w:val="5"/>
          </w:tcPr>
          <w:p w14:paraId="050FE6B0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1111" w:type="dxa"/>
            <w:vMerge w:val="restart"/>
          </w:tcPr>
          <w:p w14:paraId="4E119ABE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34"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B45F64" w14:paraId="254EB699" w14:textId="77777777" w:rsidTr="00091259">
        <w:tc>
          <w:tcPr>
            <w:tcW w:w="424" w:type="dxa"/>
            <w:vMerge/>
          </w:tcPr>
          <w:p w14:paraId="4F72BAD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7F76509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78FFDC6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5" w:type="dxa"/>
            <w:gridSpan w:val="17"/>
          </w:tcPr>
          <w:p w14:paraId="0AB6F99E" w14:textId="77777777" w:rsidR="00B45F64" w:rsidRPr="00F45AA4" w:rsidRDefault="00F45AA4" w:rsidP="00F45A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Номера календарных недель</w:t>
            </w:r>
          </w:p>
        </w:tc>
        <w:tc>
          <w:tcPr>
            <w:tcW w:w="1111" w:type="dxa"/>
            <w:vMerge/>
          </w:tcPr>
          <w:p w14:paraId="2892DDA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14:paraId="5333DC5C" w14:textId="77777777" w:rsidTr="00091259">
        <w:tc>
          <w:tcPr>
            <w:tcW w:w="424" w:type="dxa"/>
            <w:vMerge/>
          </w:tcPr>
          <w:p w14:paraId="57BFDE6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76C2FE0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319988F3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A27A3B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DC0DB0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AA082AD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AC1F17A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D59ABDD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4230F4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00D25E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372E67A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A00C9EE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B4FBA1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CA26C9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E2D39E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812D9E3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63DAF2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776701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5B82B2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255B70F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</w:tcPr>
          <w:p w14:paraId="4009CE1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14:paraId="2C216F53" w14:textId="77777777" w:rsidTr="00091259">
        <w:tc>
          <w:tcPr>
            <w:tcW w:w="424" w:type="dxa"/>
            <w:vMerge/>
          </w:tcPr>
          <w:p w14:paraId="0799A25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2BF6CE0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364AF99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5" w:type="dxa"/>
            <w:gridSpan w:val="17"/>
          </w:tcPr>
          <w:p w14:paraId="7556439C" w14:textId="77777777" w:rsidR="00B45F64" w:rsidRPr="00F45AA4" w:rsidRDefault="00B45F64" w:rsidP="00B45F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Порядковые номера недель обучения</w:t>
            </w:r>
          </w:p>
        </w:tc>
        <w:tc>
          <w:tcPr>
            <w:tcW w:w="1111" w:type="dxa"/>
            <w:vMerge/>
          </w:tcPr>
          <w:p w14:paraId="096CC07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14:paraId="2C6BDAEA" w14:textId="77777777" w:rsidTr="00091259">
        <w:tc>
          <w:tcPr>
            <w:tcW w:w="424" w:type="dxa"/>
            <w:vMerge/>
          </w:tcPr>
          <w:p w14:paraId="19B89CE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5A68AE13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7CEAEC6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B7C6C5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14:paraId="4F55D4C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2AD0711E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" w:type="dxa"/>
          </w:tcPr>
          <w:p w14:paraId="199066CA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" w:type="dxa"/>
          </w:tcPr>
          <w:p w14:paraId="53C4138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" w:type="dxa"/>
          </w:tcPr>
          <w:p w14:paraId="242DC1BD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" w:type="dxa"/>
          </w:tcPr>
          <w:p w14:paraId="0A6E432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" w:type="dxa"/>
          </w:tcPr>
          <w:p w14:paraId="4312302A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2" w:type="dxa"/>
          </w:tcPr>
          <w:p w14:paraId="2BCE99A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2" w:type="dxa"/>
          </w:tcPr>
          <w:p w14:paraId="2FEA09DE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2" w:type="dxa"/>
          </w:tcPr>
          <w:p w14:paraId="40894DD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2" w:type="dxa"/>
          </w:tcPr>
          <w:p w14:paraId="6E7BC97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2" w:type="dxa"/>
          </w:tcPr>
          <w:p w14:paraId="1DEC689E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2" w:type="dxa"/>
          </w:tcPr>
          <w:p w14:paraId="11764A7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2" w:type="dxa"/>
          </w:tcPr>
          <w:p w14:paraId="0212B11D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2" w:type="dxa"/>
          </w:tcPr>
          <w:p w14:paraId="222153C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3" w:type="dxa"/>
          </w:tcPr>
          <w:p w14:paraId="739762D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1" w:type="dxa"/>
            <w:vMerge/>
          </w:tcPr>
          <w:p w14:paraId="11B6C9E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88" w14:paraId="1F525EBC" w14:textId="77777777" w:rsidTr="00091259">
        <w:tc>
          <w:tcPr>
            <w:tcW w:w="424" w:type="dxa"/>
          </w:tcPr>
          <w:p w14:paraId="40BA077E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14:paraId="3BBE475D" w14:textId="77777777" w:rsidR="00541388" w:rsidRPr="00541388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388">
              <w:rPr>
                <w:rFonts w:ascii="Times New Roman" w:hAnsi="Times New Roman" w:cs="Times New Roman"/>
                <w:sz w:val="20"/>
                <w:szCs w:val="20"/>
              </w:rPr>
              <w:t>Введение в профессию</w:t>
            </w:r>
          </w:p>
        </w:tc>
        <w:tc>
          <w:tcPr>
            <w:tcW w:w="935" w:type="dxa"/>
          </w:tcPr>
          <w:p w14:paraId="0DC4856B" w14:textId="77777777" w:rsidR="00541388" w:rsidRPr="00091259" w:rsidRDefault="00541388" w:rsidP="008F6D4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73F0A0D" w14:textId="77777777" w:rsidR="00541388" w:rsidRPr="00091259" w:rsidRDefault="00541388" w:rsidP="008F6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587166B1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117D8991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8133D6B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527FF20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A732C84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F7F9F25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E090417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AEEC24B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4A08C37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E2FF312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08CD241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56AE3DA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0B3ECAD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8B7175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D8C495A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9E6F635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5C8045DD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0051DBB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388" w14:paraId="04CA5AF0" w14:textId="77777777" w:rsidTr="00091259">
        <w:tc>
          <w:tcPr>
            <w:tcW w:w="424" w:type="dxa"/>
          </w:tcPr>
          <w:p w14:paraId="360916E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78" w:type="dxa"/>
          </w:tcPr>
          <w:p w14:paraId="15C190F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 Инженерная графика</w:t>
            </w:r>
          </w:p>
        </w:tc>
        <w:tc>
          <w:tcPr>
            <w:tcW w:w="935" w:type="dxa"/>
          </w:tcPr>
          <w:p w14:paraId="3DE3FC4C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52C6E6" w14:textId="77777777" w:rsidR="00541388" w:rsidRPr="00091259" w:rsidRDefault="00541388" w:rsidP="00091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78A556D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7A018EE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28D35C0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4F7E4FF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3BCF4F6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B26595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93D610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2C012E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DA1D4B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46AAEE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BC38FE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8748A8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9F32F5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16AFAF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02B771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E850D7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2162731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58E5D93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41388" w14:paraId="6A540500" w14:textId="77777777" w:rsidTr="00091259">
        <w:tc>
          <w:tcPr>
            <w:tcW w:w="424" w:type="dxa"/>
          </w:tcPr>
          <w:p w14:paraId="620F61C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78" w:type="dxa"/>
          </w:tcPr>
          <w:p w14:paraId="03262EA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ОП.02 Основы материаловедения</w:t>
            </w:r>
          </w:p>
        </w:tc>
        <w:tc>
          <w:tcPr>
            <w:tcW w:w="935" w:type="dxa"/>
          </w:tcPr>
          <w:p w14:paraId="6AD7F0EA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94228B5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7A20A7A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51CCB44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352C859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080EF45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40C05D5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2EC97AC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027798D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412EDED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E28F36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40E472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2CB83D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48ED56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69DD71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0506A5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80B4F4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4EE782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7B83F33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017563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541388" w14:paraId="4D1BE01B" w14:textId="77777777" w:rsidTr="00091259">
        <w:tc>
          <w:tcPr>
            <w:tcW w:w="424" w:type="dxa"/>
          </w:tcPr>
          <w:p w14:paraId="3450BC9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78" w:type="dxa"/>
          </w:tcPr>
          <w:p w14:paraId="18600D2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ОП.03 Основы электротехники</w:t>
            </w:r>
          </w:p>
        </w:tc>
        <w:tc>
          <w:tcPr>
            <w:tcW w:w="935" w:type="dxa"/>
          </w:tcPr>
          <w:p w14:paraId="37E472C5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213C9DB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5C33ABA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454DF2E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5A6B4BD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6149A0D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60AB5BB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28EAB45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4F14D87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6DC1919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5FC374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7E2B48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F348F4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E69C11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A21FDA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50BD4A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1E9788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4C1FB4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20D0E48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8DACDF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41388" w14:paraId="419BC6E3" w14:textId="77777777" w:rsidTr="00091259">
        <w:tc>
          <w:tcPr>
            <w:tcW w:w="424" w:type="dxa"/>
          </w:tcPr>
          <w:p w14:paraId="41715D2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78" w:type="dxa"/>
          </w:tcPr>
          <w:p w14:paraId="35105A5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ОП.04</w:t>
            </w: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Основы слесарного дела и технические измерения</w:t>
            </w:r>
          </w:p>
        </w:tc>
        <w:tc>
          <w:tcPr>
            <w:tcW w:w="935" w:type="dxa"/>
          </w:tcPr>
          <w:p w14:paraId="4F67ABE1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739A783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59DC1F16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6CA1684E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072B65F6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26F337F4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5BB65E36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7E491DE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560CEA0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487BEB5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5000A5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D98E1F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D21124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8C6EFF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2F04C7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7B24F7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EA05BB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8EBEF4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1E4812B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4E02199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541388" w14:paraId="5B75E4FF" w14:textId="77777777" w:rsidTr="00091259">
        <w:tc>
          <w:tcPr>
            <w:tcW w:w="424" w:type="dxa"/>
          </w:tcPr>
          <w:p w14:paraId="1029CBE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78" w:type="dxa"/>
          </w:tcPr>
          <w:p w14:paraId="2E813EA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ОП.05</w:t>
            </w: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Охрана труда</w:t>
            </w:r>
          </w:p>
        </w:tc>
        <w:tc>
          <w:tcPr>
            <w:tcW w:w="935" w:type="dxa"/>
          </w:tcPr>
          <w:p w14:paraId="2F4D7AAA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A67981C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0343478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471C12A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1B059B1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411BB83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5F760CC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4ED564D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6B89920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17B4B45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A767F3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EFC0BA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657938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8C3931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1EF76A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AA8E56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C7655D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2C92C9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4AC0A24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5B1F511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41388" w14:paraId="468DB8F0" w14:textId="77777777" w:rsidTr="00091259">
        <w:tc>
          <w:tcPr>
            <w:tcW w:w="424" w:type="dxa"/>
          </w:tcPr>
          <w:p w14:paraId="54DEF31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78" w:type="dxa"/>
          </w:tcPr>
          <w:p w14:paraId="082074C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ПМ.01</w:t>
            </w: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Техническое обслуживание и ремонт автотранспорта</w:t>
            </w:r>
          </w:p>
        </w:tc>
        <w:tc>
          <w:tcPr>
            <w:tcW w:w="935" w:type="dxa"/>
          </w:tcPr>
          <w:p w14:paraId="602CAB57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CB61986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60FDF940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0A5008B6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3B6AD648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0CAB496C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222C6FBB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2" w:type="dxa"/>
          </w:tcPr>
          <w:p w14:paraId="1DC714F4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32" w:type="dxa"/>
          </w:tcPr>
          <w:p w14:paraId="797B9B12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32" w:type="dxa"/>
          </w:tcPr>
          <w:p w14:paraId="15F8F7DB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0B4938D8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32" w:type="dxa"/>
          </w:tcPr>
          <w:p w14:paraId="1316775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FEDC36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F6F705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13471A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3F7C25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2E68A4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1545C8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0C6E757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49E436F" w14:textId="77777777" w:rsidR="00541388" w:rsidRPr="00091259" w:rsidRDefault="00F45AA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41388" w14:paraId="11AC40F2" w14:textId="77777777" w:rsidTr="00091259">
        <w:tc>
          <w:tcPr>
            <w:tcW w:w="424" w:type="dxa"/>
          </w:tcPr>
          <w:p w14:paraId="45FCB13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78" w:type="dxa"/>
          </w:tcPr>
          <w:p w14:paraId="0A26951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МДК.01.01 Устройство автомобилей</w:t>
            </w:r>
          </w:p>
        </w:tc>
        <w:tc>
          <w:tcPr>
            <w:tcW w:w="935" w:type="dxa"/>
          </w:tcPr>
          <w:p w14:paraId="05338475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46D26D7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0A77D1A3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31B2114A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174E0AC5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27FFD49A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2" w:type="dxa"/>
          </w:tcPr>
          <w:p w14:paraId="1C8BD1CB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3AFC14EA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73BB2960" w14:textId="77777777" w:rsidR="00541388" w:rsidRPr="00091259" w:rsidRDefault="00AF79CA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2" w:type="dxa"/>
          </w:tcPr>
          <w:p w14:paraId="6E2F35F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2" w:type="dxa"/>
          </w:tcPr>
          <w:p w14:paraId="24355850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2D89AEF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60ABCA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4F555D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2EA47B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0CEC71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7B8CEB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7DF2B0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2781AE1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350165D4" w14:textId="77777777" w:rsidR="00541388" w:rsidRPr="00091259" w:rsidRDefault="00C504C3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541388" w14:paraId="256C0270" w14:textId="77777777" w:rsidTr="00091259">
        <w:tc>
          <w:tcPr>
            <w:tcW w:w="424" w:type="dxa"/>
          </w:tcPr>
          <w:p w14:paraId="18444FF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78" w:type="dxa"/>
          </w:tcPr>
          <w:p w14:paraId="0FBC9E9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МДК.01.02 Техническое обслуживание и ремонт автомобиля</w:t>
            </w:r>
          </w:p>
        </w:tc>
        <w:tc>
          <w:tcPr>
            <w:tcW w:w="935" w:type="dxa"/>
          </w:tcPr>
          <w:p w14:paraId="521C8A87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BFB3310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5EE2B45E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3A2E65E5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2107E3AD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46B62363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2" w:type="dxa"/>
          </w:tcPr>
          <w:p w14:paraId="54786800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2A3ABC7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2A5BF8DE" w14:textId="77777777" w:rsidR="00541388" w:rsidRPr="00091259" w:rsidRDefault="00AF79CA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256730DF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2" w:type="dxa"/>
          </w:tcPr>
          <w:p w14:paraId="02CA94C9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30BA983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16E74D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585141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D60110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97AA6C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15DCBD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662720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09BDCF8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51CFA14E" w14:textId="77777777" w:rsidR="00541388" w:rsidRPr="00091259" w:rsidRDefault="00C504C3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1388" w14:paraId="5A41A628" w14:textId="77777777" w:rsidTr="00091259">
        <w:tc>
          <w:tcPr>
            <w:tcW w:w="424" w:type="dxa"/>
          </w:tcPr>
          <w:p w14:paraId="3BA64B3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78" w:type="dxa"/>
          </w:tcPr>
          <w:p w14:paraId="75A0769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УП.01.01</w:t>
            </w:r>
            <w:r w:rsidR="00A21372" w:rsidRPr="00A21372">
              <w:rPr>
                <w:rFonts w:ascii="Times New Roman" w:hAnsi="Times New Roman" w:cs="Times New Roman"/>
                <w:sz w:val="20"/>
                <w:szCs w:val="20"/>
              </w:rPr>
              <w:t>«Выполнение основных слесарно-сборочных работ</w:t>
            </w:r>
            <w:r w:rsidR="00A21372" w:rsidRPr="00A21372">
              <w:rPr>
                <w:rFonts w:ascii="Times New Roman" w:hAnsi="Times New Roman"/>
                <w:sz w:val="20"/>
                <w:szCs w:val="20"/>
              </w:rPr>
              <w:t xml:space="preserve"> при ремонте автомобилей</w:t>
            </w:r>
            <w:r w:rsidR="00A21372" w:rsidRPr="00A2137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935" w:type="dxa"/>
          </w:tcPr>
          <w:p w14:paraId="27F25121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61F238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3A3936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55B366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741FE2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9C012F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8A507D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E2AA91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5A56CA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645732C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01601D2E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5F4C180B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05434FE4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025CA05E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3680F504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0C445D2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5B611E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3" w:type="dxa"/>
          </w:tcPr>
          <w:p w14:paraId="24D8E2D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11" w:type="dxa"/>
          </w:tcPr>
          <w:p w14:paraId="2F8346D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</w:tr>
      <w:tr w:rsidR="00541388" w14:paraId="08E236C0" w14:textId="77777777" w:rsidTr="00091259">
        <w:tc>
          <w:tcPr>
            <w:tcW w:w="424" w:type="dxa"/>
          </w:tcPr>
          <w:p w14:paraId="239036A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78" w:type="dxa"/>
          </w:tcPr>
          <w:p w14:paraId="6E8CA01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 по модулю</w:t>
            </w:r>
          </w:p>
        </w:tc>
        <w:tc>
          <w:tcPr>
            <w:tcW w:w="935" w:type="dxa"/>
          </w:tcPr>
          <w:p w14:paraId="23E792B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5F52F9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A302A1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4CAC97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29E797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4A5E74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BA55E1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2184C8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93D010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45E556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1FEDF5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9CA78F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78FD22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37F13D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D29E75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B9DD22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093BCE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6EC3575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1" w:type="dxa"/>
          </w:tcPr>
          <w:p w14:paraId="56FB7C7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41388" w14:paraId="1106095D" w14:textId="77777777" w:rsidTr="00091259">
        <w:tc>
          <w:tcPr>
            <w:tcW w:w="424" w:type="dxa"/>
          </w:tcPr>
          <w:p w14:paraId="695B179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78" w:type="dxa"/>
          </w:tcPr>
          <w:p w14:paraId="66A53D1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935" w:type="dxa"/>
          </w:tcPr>
          <w:p w14:paraId="6C25ACD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C6590B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F6ECFF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92D3C2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76A777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A7515D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8D4F47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CB334A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1F79FB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3B7206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362B8A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D51CE9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66EF8A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A46064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B6C4D1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4D6C0D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DB04B7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4F4B4AB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1" w:type="dxa"/>
          </w:tcPr>
          <w:p w14:paraId="167E942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41388" w14:paraId="47A4E925" w14:textId="77777777" w:rsidTr="00091259">
        <w:tc>
          <w:tcPr>
            <w:tcW w:w="424" w:type="dxa"/>
          </w:tcPr>
          <w:p w14:paraId="2FA1F7E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78" w:type="dxa"/>
          </w:tcPr>
          <w:p w14:paraId="73B0E8FB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в неделю</w:t>
            </w:r>
          </w:p>
        </w:tc>
        <w:tc>
          <w:tcPr>
            <w:tcW w:w="935" w:type="dxa"/>
          </w:tcPr>
          <w:p w14:paraId="64E6D3A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6519771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032B7643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564A243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70B1A77A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6A72DA92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5337F891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2547B13D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4A672D7A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734883A0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FEE76F4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A5642C9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1A4CF230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14F3D4C3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6935EE97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550F0812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CB585FD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3" w:type="dxa"/>
          </w:tcPr>
          <w:p w14:paraId="1AE20085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111" w:type="dxa"/>
          </w:tcPr>
          <w:p w14:paraId="6B3ABE56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612</w:t>
            </w:r>
          </w:p>
        </w:tc>
      </w:tr>
    </w:tbl>
    <w:p w14:paraId="1C910CAE" w14:textId="77777777" w:rsidR="000A706B" w:rsidRPr="00A7302A" w:rsidRDefault="000A706B" w:rsidP="000A706B">
      <w:pPr>
        <w:rPr>
          <w:rFonts w:ascii="Times New Roman" w:hAnsi="Times New Roman" w:cs="Times New Roman"/>
          <w:sz w:val="24"/>
          <w:szCs w:val="24"/>
        </w:rPr>
      </w:pPr>
    </w:p>
    <w:p w14:paraId="03A039B2" w14:textId="77777777" w:rsidR="00822633" w:rsidRPr="000A706B" w:rsidRDefault="00822633" w:rsidP="004D6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2633" w:rsidRPr="000A706B" w:rsidSect="001A72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5948774C"/>
    <w:multiLevelType w:val="hybridMultilevel"/>
    <w:tmpl w:val="FE56D3EE"/>
    <w:lvl w:ilvl="0" w:tplc="2B9EB5DA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CC"/>
    <w:rsid w:val="00011BE9"/>
    <w:rsid w:val="00041C9E"/>
    <w:rsid w:val="00057B4C"/>
    <w:rsid w:val="00064683"/>
    <w:rsid w:val="0006560E"/>
    <w:rsid w:val="00073A3B"/>
    <w:rsid w:val="00091259"/>
    <w:rsid w:val="000958D3"/>
    <w:rsid w:val="00096093"/>
    <w:rsid w:val="000969FC"/>
    <w:rsid w:val="000A526C"/>
    <w:rsid w:val="000A706B"/>
    <w:rsid w:val="000D0231"/>
    <w:rsid w:val="000D3099"/>
    <w:rsid w:val="000E7C6D"/>
    <w:rsid w:val="001124A7"/>
    <w:rsid w:val="001244A5"/>
    <w:rsid w:val="00127269"/>
    <w:rsid w:val="001667E0"/>
    <w:rsid w:val="00180A08"/>
    <w:rsid w:val="00182DD5"/>
    <w:rsid w:val="00190BA5"/>
    <w:rsid w:val="00193317"/>
    <w:rsid w:val="001A7208"/>
    <w:rsid w:val="001B2EBE"/>
    <w:rsid w:val="001D134A"/>
    <w:rsid w:val="0020425E"/>
    <w:rsid w:val="00212017"/>
    <w:rsid w:val="0021751E"/>
    <w:rsid w:val="00233D44"/>
    <w:rsid w:val="00271B45"/>
    <w:rsid w:val="00271FB8"/>
    <w:rsid w:val="00272236"/>
    <w:rsid w:val="002A0A6B"/>
    <w:rsid w:val="002A4D47"/>
    <w:rsid w:val="002A6FBD"/>
    <w:rsid w:val="002B4061"/>
    <w:rsid w:val="002B76C4"/>
    <w:rsid w:val="002C5FF0"/>
    <w:rsid w:val="002E204B"/>
    <w:rsid w:val="002F012C"/>
    <w:rsid w:val="003124DE"/>
    <w:rsid w:val="00331975"/>
    <w:rsid w:val="00347082"/>
    <w:rsid w:val="00381034"/>
    <w:rsid w:val="003A09A9"/>
    <w:rsid w:val="003A405F"/>
    <w:rsid w:val="003A5EFA"/>
    <w:rsid w:val="003E0856"/>
    <w:rsid w:val="004255C5"/>
    <w:rsid w:val="00436604"/>
    <w:rsid w:val="00444476"/>
    <w:rsid w:val="004533B5"/>
    <w:rsid w:val="00453B37"/>
    <w:rsid w:val="004670FA"/>
    <w:rsid w:val="00483EA7"/>
    <w:rsid w:val="004D6ECF"/>
    <w:rsid w:val="004E4C5C"/>
    <w:rsid w:val="004F0607"/>
    <w:rsid w:val="004F1DF9"/>
    <w:rsid w:val="005023F6"/>
    <w:rsid w:val="005351B3"/>
    <w:rsid w:val="005372B3"/>
    <w:rsid w:val="00541388"/>
    <w:rsid w:val="0054657E"/>
    <w:rsid w:val="005470FA"/>
    <w:rsid w:val="00557E5B"/>
    <w:rsid w:val="005602BB"/>
    <w:rsid w:val="00560F68"/>
    <w:rsid w:val="00565611"/>
    <w:rsid w:val="0056583C"/>
    <w:rsid w:val="005E62CB"/>
    <w:rsid w:val="00654149"/>
    <w:rsid w:val="00692CC1"/>
    <w:rsid w:val="006A1D09"/>
    <w:rsid w:val="006D6A24"/>
    <w:rsid w:val="006D757A"/>
    <w:rsid w:val="006E6AEB"/>
    <w:rsid w:val="00720A48"/>
    <w:rsid w:val="00730B99"/>
    <w:rsid w:val="00746616"/>
    <w:rsid w:val="0074709B"/>
    <w:rsid w:val="007568C6"/>
    <w:rsid w:val="00762BD1"/>
    <w:rsid w:val="00776C02"/>
    <w:rsid w:val="00790C6F"/>
    <w:rsid w:val="007B15BB"/>
    <w:rsid w:val="007C0613"/>
    <w:rsid w:val="007C3C50"/>
    <w:rsid w:val="007C5B92"/>
    <w:rsid w:val="007F3561"/>
    <w:rsid w:val="00822633"/>
    <w:rsid w:val="008236C5"/>
    <w:rsid w:val="00825304"/>
    <w:rsid w:val="00872566"/>
    <w:rsid w:val="00875312"/>
    <w:rsid w:val="00880C3F"/>
    <w:rsid w:val="00882989"/>
    <w:rsid w:val="008964B4"/>
    <w:rsid w:val="008A1026"/>
    <w:rsid w:val="008D0019"/>
    <w:rsid w:val="008D4EA4"/>
    <w:rsid w:val="008F6D45"/>
    <w:rsid w:val="0090440B"/>
    <w:rsid w:val="00906060"/>
    <w:rsid w:val="00911B70"/>
    <w:rsid w:val="009249CD"/>
    <w:rsid w:val="0093043C"/>
    <w:rsid w:val="009423EA"/>
    <w:rsid w:val="009429F1"/>
    <w:rsid w:val="00971D28"/>
    <w:rsid w:val="009775BE"/>
    <w:rsid w:val="009C5EB7"/>
    <w:rsid w:val="009D3FF5"/>
    <w:rsid w:val="009E1260"/>
    <w:rsid w:val="009E15AA"/>
    <w:rsid w:val="009F40BF"/>
    <w:rsid w:val="00A21372"/>
    <w:rsid w:val="00A2180A"/>
    <w:rsid w:val="00A250B3"/>
    <w:rsid w:val="00A35BB0"/>
    <w:rsid w:val="00A41214"/>
    <w:rsid w:val="00A553B4"/>
    <w:rsid w:val="00A71404"/>
    <w:rsid w:val="00A7302A"/>
    <w:rsid w:val="00AC0276"/>
    <w:rsid w:val="00AD7424"/>
    <w:rsid w:val="00AE7D64"/>
    <w:rsid w:val="00AF251F"/>
    <w:rsid w:val="00AF79CA"/>
    <w:rsid w:val="00B14487"/>
    <w:rsid w:val="00B35E5D"/>
    <w:rsid w:val="00B411B0"/>
    <w:rsid w:val="00B45F64"/>
    <w:rsid w:val="00B7142C"/>
    <w:rsid w:val="00B86784"/>
    <w:rsid w:val="00B91644"/>
    <w:rsid w:val="00BC1CB8"/>
    <w:rsid w:val="00BD4AAB"/>
    <w:rsid w:val="00BF6802"/>
    <w:rsid w:val="00C1195E"/>
    <w:rsid w:val="00C2303E"/>
    <w:rsid w:val="00C50054"/>
    <w:rsid w:val="00C504C3"/>
    <w:rsid w:val="00C6447D"/>
    <w:rsid w:val="00C70196"/>
    <w:rsid w:val="00C736CA"/>
    <w:rsid w:val="00CA4FA5"/>
    <w:rsid w:val="00CD03D6"/>
    <w:rsid w:val="00CF503A"/>
    <w:rsid w:val="00D21EC5"/>
    <w:rsid w:val="00D579AF"/>
    <w:rsid w:val="00D67BA1"/>
    <w:rsid w:val="00D91983"/>
    <w:rsid w:val="00DE52CC"/>
    <w:rsid w:val="00E01BEF"/>
    <w:rsid w:val="00E068FF"/>
    <w:rsid w:val="00E159FF"/>
    <w:rsid w:val="00E50AE5"/>
    <w:rsid w:val="00E5249A"/>
    <w:rsid w:val="00E548CA"/>
    <w:rsid w:val="00E6132B"/>
    <w:rsid w:val="00E65F40"/>
    <w:rsid w:val="00E70762"/>
    <w:rsid w:val="00E713D2"/>
    <w:rsid w:val="00E869A5"/>
    <w:rsid w:val="00EA1160"/>
    <w:rsid w:val="00EB01AD"/>
    <w:rsid w:val="00EC4D8D"/>
    <w:rsid w:val="00ED35F2"/>
    <w:rsid w:val="00ED58C5"/>
    <w:rsid w:val="00EF16E9"/>
    <w:rsid w:val="00F117CB"/>
    <w:rsid w:val="00F31FC3"/>
    <w:rsid w:val="00F45AA4"/>
    <w:rsid w:val="00F4654C"/>
    <w:rsid w:val="00F703DA"/>
    <w:rsid w:val="00F9533B"/>
    <w:rsid w:val="00FA1746"/>
    <w:rsid w:val="00FA74BB"/>
    <w:rsid w:val="00FB6853"/>
    <w:rsid w:val="00FC0CC6"/>
    <w:rsid w:val="00FC5D03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CB57E"/>
  <w15:docId w15:val="{9906B435-B37C-4801-9904-D56A7CA9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06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29F1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B411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B411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B411B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B411B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2B40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rsid w:val="00822633"/>
    <w:rPr>
      <w:color w:val="0000FF"/>
      <w:u w:val="single"/>
    </w:rPr>
  </w:style>
  <w:style w:type="paragraph" w:customStyle="1" w:styleId="paragraph">
    <w:name w:val="paragraph"/>
    <w:basedOn w:val="a"/>
    <w:rsid w:val="00E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ED58C5"/>
  </w:style>
  <w:style w:type="character" w:customStyle="1" w:styleId="eop">
    <w:name w:val="eop"/>
    <w:rsid w:val="00ED58C5"/>
  </w:style>
  <w:style w:type="character" w:customStyle="1" w:styleId="2">
    <w:name w:val="Основной текст (2)_"/>
    <w:basedOn w:val="a0"/>
    <w:link w:val="20"/>
    <w:rsid w:val="00CF5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503A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rsid w:val="0009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095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o.cc/katalog/diagnosticheskoe-oborudovanie/oborudovanie-dlja-promyvki/ustanovka-dlja-promyvki-inzhektorov-bez-14834" TargetMode="External"/><Relationship Id="rId13" Type="http://schemas.openxmlformats.org/officeDocument/2006/relationships/hyperlink" Target="http://auto.ru/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hyperlink" Target="http://www.akdi.ru/" TargetMode="External"/><Relationship Id="rId17" Type="http://schemas.openxmlformats.org/officeDocument/2006/relationships/hyperlink" Target="http://www.twirpx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s://www.garo.cc/katalog/diagnosticheskoe-oborudovanie/videoendoskopy/videoendoskop-s-gibkim-zondom-spin-180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utoruservis.ru/" TargetMode="External"/><Relationship Id="rId10" Type="http://schemas.openxmlformats.org/officeDocument/2006/relationships/hyperlink" Target="https://www.garo.cc/katalog/diagnosticheskoe-oborudovanie/stendy-dlja-opressovki/stend-opressovki-gbc-sgi-800r-1336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aro.cc/katalog/vse-tovary/oborudovanie-dlja-avtokondicionerov/avtomaticheskaja-ustanovka-dlja/ustanovka-dlja-zapravki-avtokondicionerov-grunbaum-17657" TargetMode="External"/><Relationship Id="rId14" Type="http://schemas.openxmlformats.org/officeDocument/2006/relationships/hyperlink" Target="http://www.avto-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E9C8D-61CE-488D-BACC-1B92E730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5565</Words>
  <Characters>31727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12</cp:revision>
  <cp:lastPrinted>2022-01-18T04:18:00Z</cp:lastPrinted>
  <dcterms:created xsi:type="dcterms:W3CDTF">2022-01-17T11:14:00Z</dcterms:created>
  <dcterms:modified xsi:type="dcterms:W3CDTF">2022-01-18T12:59:00Z</dcterms:modified>
</cp:coreProperties>
</file>